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4C" w:rsidRDefault="00F3614C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4C" w:rsidRDefault="00F3614C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4C" w:rsidRDefault="001320D7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7D3D7E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C10974">
        <w:rPr>
          <w:rFonts w:ascii="Times New Roman" w:hAnsi="Times New Roman" w:cs="Times New Roman"/>
          <w:b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974">
        <w:rPr>
          <w:rFonts w:ascii="Times New Roman" w:hAnsi="Times New Roman" w:cs="Times New Roman"/>
          <w:b/>
          <w:sz w:val="24"/>
          <w:szCs w:val="24"/>
        </w:rPr>
        <w:t>№ 0</w:t>
      </w:r>
      <w:bookmarkStart w:id="0" w:name="_GoBack"/>
      <w:bookmarkEnd w:id="0"/>
      <w:r w:rsidR="00C10974">
        <w:rPr>
          <w:rFonts w:ascii="Times New Roman" w:hAnsi="Times New Roman" w:cs="Times New Roman"/>
          <w:b/>
          <w:sz w:val="24"/>
          <w:szCs w:val="24"/>
        </w:rPr>
        <w:t>3-02-09 от 14.01.2022</w:t>
      </w:r>
    </w:p>
    <w:p w:rsidR="00F3614C" w:rsidRDefault="00F3614C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4C" w:rsidRDefault="00F3614C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3614C" w:rsidSect="00F3614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0AA1" w:rsidRDefault="00750AA1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EE" w:rsidRPr="00912902" w:rsidRDefault="002B1C3B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003EE" w:rsidRPr="00912902">
        <w:rPr>
          <w:rFonts w:ascii="Times New Roman" w:hAnsi="Times New Roman" w:cs="Times New Roman"/>
          <w:b/>
          <w:sz w:val="24"/>
          <w:szCs w:val="24"/>
        </w:rPr>
        <w:t>(дорожная карта)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действий</w:t>
      </w:r>
    </w:p>
    <w:p w:rsidR="002B1C3B" w:rsidRDefault="00F003EE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</w:t>
      </w:r>
      <w:r w:rsidR="002B1C3B">
        <w:rPr>
          <w:rFonts w:ascii="Times New Roman" w:hAnsi="Times New Roman" w:cs="Times New Roman"/>
          <w:sz w:val="24"/>
          <w:szCs w:val="24"/>
        </w:rPr>
        <w:t xml:space="preserve">первоначальному </w:t>
      </w:r>
      <w:r>
        <w:rPr>
          <w:rFonts w:ascii="Times New Roman" w:hAnsi="Times New Roman" w:cs="Times New Roman"/>
          <w:sz w:val="24"/>
          <w:szCs w:val="24"/>
        </w:rPr>
        <w:t>функционированию Центра</w:t>
      </w:r>
      <w:r w:rsidR="002B1C3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3EE" w:rsidRDefault="00F003EE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2B1C3B" w:rsidRDefault="002B1C3B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базе МБОУ Ирбейская СОШ № 2</w:t>
      </w:r>
    </w:p>
    <w:p w:rsidR="00F003EE" w:rsidRPr="00BE6D4D" w:rsidRDefault="00F003EE" w:rsidP="00750AA1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20D7" w:rsidRPr="002C2E2C" w:rsidRDefault="001320D7" w:rsidP="002B1C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693"/>
        <w:gridCol w:w="1843"/>
      </w:tblGrid>
      <w:tr w:rsidR="00F003EE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AF6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320D7" w:rsidRDefault="00F003EE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E06659" w:rsidRPr="001320D7">
              <w:rPr>
                <w:rFonts w:ascii="Times New Roman" w:hAnsi="Times New Roman"/>
                <w:sz w:val="24"/>
                <w:szCs w:val="24"/>
              </w:rPr>
              <w:t>медиа</w:t>
            </w:r>
            <w:r w:rsidRPr="001320D7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="00E06659" w:rsidRPr="001320D7">
              <w:rPr>
                <w:rFonts w:ascii="Times New Roman" w:hAnsi="Times New Roman"/>
                <w:sz w:val="24"/>
                <w:szCs w:val="24"/>
              </w:rPr>
              <w:t>информационного сопровождения создания и</w:t>
            </w:r>
            <w:r w:rsidRPr="001320D7">
              <w:rPr>
                <w:rFonts w:ascii="Times New Roman" w:hAnsi="Times New Roman"/>
                <w:sz w:val="24"/>
                <w:szCs w:val="24"/>
              </w:rPr>
              <w:t xml:space="preserve"> функционировани</w:t>
            </w:r>
            <w:r w:rsidR="00E06659" w:rsidRPr="001320D7">
              <w:rPr>
                <w:rFonts w:ascii="Times New Roman" w:hAnsi="Times New Roman"/>
                <w:sz w:val="24"/>
                <w:szCs w:val="24"/>
              </w:rPr>
              <w:t>я</w:t>
            </w:r>
            <w:r w:rsidRPr="001320D7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  <w:r w:rsidR="00415DDB" w:rsidRPr="001320D7"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  <w:r w:rsidRPr="0013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659" w:rsidRPr="001320D7">
              <w:rPr>
                <w:rFonts w:ascii="Times New Roman" w:hAnsi="Times New Roman"/>
                <w:sz w:val="24"/>
                <w:szCs w:val="24"/>
              </w:rPr>
              <w:t>на основе регионального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320D7" w:rsidRDefault="00E06659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320D7" w:rsidRDefault="00E06659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>Приказ об утверждении медиаплана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320D7" w:rsidRDefault="00E06659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>10</w:t>
            </w:r>
            <w:r w:rsidR="00F003EE" w:rsidRPr="001320D7">
              <w:rPr>
                <w:rFonts w:ascii="Times New Roman" w:hAnsi="Times New Roman"/>
                <w:sz w:val="24"/>
                <w:szCs w:val="24"/>
              </w:rPr>
              <w:t>.0</w:t>
            </w:r>
            <w:r w:rsidR="00950C49" w:rsidRPr="001320D7">
              <w:rPr>
                <w:rFonts w:ascii="Times New Roman" w:hAnsi="Times New Roman"/>
                <w:sz w:val="24"/>
                <w:szCs w:val="24"/>
              </w:rPr>
              <w:t>1</w:t>
            </w:r>
            <w:r w:rsidR="00F003EE" w:rsidRPr="001320D7">
              <w:rPr>
                <w:rFonts w:ascii="Times New Roman" w:hAnsi="Times New Roman"/>
                <w:sz w:val="24"/>
                <w:szCs w:val="24"/>
              </w:rPr>
              <w:t>.202</w:t>
            </w:r>
            <w:r w:rsidRPr="001320D7">
              <w:rPr>
                <w:rFonts w:ascii="Times New Roman" w:hAnsi="Times New Roman"/>
                <w:sz w:val="24"/>
                <w:szCs w:val="24"/>
              </w:rPr>
              <w:t>2-28.0</w:t>
            </w:r>
            <w:r w:rsidR="00950C49" w:rsidRPr="001320D7">
              <w:rPr>
                <w:rFonts w:ascii="Times New Roman" w:hAnsi="Times New Roman"/>
                <w:sz w:val="24"/>
                <w:szCs w:val="24"/>
              </w:rPr>
              <w:t>1</w:t>
            </w:r>
            <w:r w:rsidRPr="001320D7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003EE" w:rsidRPr="000643D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0643DE" w:rsidRDefault="00AF6E02" w:rsidP="00E066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43DE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320D7" w:rsidRDefault="00E06659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>Определение помещений школы, в которых будет располагаться Центр</w:t>
            </w:r>
            <w:r w:rsidR="00415DDB" w:rsidRPr="001320D7"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320D7" w:rsidRDefault="00E06659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320D7" w:rsidRDefault="00E06659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 xml:space="preserve">Проект зонирования Центра </w:t>
            </w:r>
            <w:r w:rsidR="000643DE" w:rsidRPr="001320D7">
              <w:rPr>
                <w:rFonts w:ascii="Times New Roman" w:hAnsi="Times New Roman"/>
                <w:sz w:val="24"/>
                <w:szCs w:val="24"/>
              </w:rPr>
              <w:t>на основе типового проекта дизайна и зонирования помещений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320D7" w:rsidRDefault="00950C49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D7">
              <w:rPr>
                <w:rFonts w:ascii="Times New Roman" w:hAnsi="Times New Roman"/>
                <w:sz w:val="24"/>
                <w:szCs w:val="24"/>
              </w:rPr>
              <w:t>10.01</w:t>
            </w:r>
            <w:r w:rsidR="00E06659" w:rsidRPr="001320D7">
              <w:rPr>
                <w:rFonts w:ascii="Times New Roman" w:hAnsi="Times New Roman"/>
                <w:sz w:val="24"/>
                <w:szCs w:val="24"/>
              </w:rPr>
              <w:t>.2022-</w:t>
            </w:r>
            <w:r w:rsidR="00F003EE" w:rsidRPr="001320D7">
              <w:rPr>
                <w:rFonts w:ascii="Times New Roman" w:hAnsi="Times New Roman"/>
                <w:sz w:val="24"/>
                <w:szCs w:val="24"/>
              </w:rPr>
              <w:t>2</w:t>
            </w:r>
            <w:r w:rsidR="00E06659" w:rsidRPr="001320D7">
              <w:rPr>
                <w:rFonts w:ascii="Times New Roman" w:hAnsi="Times New Roman"/>
                <w:sz w:val="24"/>
                <w:szCs w:val="24"/>
              </w:rPr>
              <w:t>0</w:t>
            </w:r>
            <w:r w:rsidR="00F003EE" w:rsidRPr="001320D7">
              <w:rPr>
                <w:rFonts w:ascii="Times New Roman" w:hAnsi="Times New Roman"/>
                <w:sz w:val="24"/>
                <w:szCs w:val="24"/>
              </w:rPr>
              <w:t>.0</w:t>
            </w:r>
            <w:r w:rsidRPr="001320D7">
              <w:rPr>
                <w:rFonts w:ascii="Times New Roman" w:hAnsi="Times New Roman"/>
                <w:sz w:val="24"/>
                <w:szCs w:val="24"/>
              </w:rPr>
              <w:t>1</w:t>
            </w:r>
            <w:r w:rsidR="00F003EE" w:rsidRPr="001320D7">
              <w:rPr>
                <w:rFonts w:ascii="Times New Roman" w:hAnsi="Times New Roman"/>
                <w:sz w:val="24"/>
                <w:szCs w:val="24"/>
              </w:rPr>
              <w:t>.202</w:t>
            </w:r>
            <w:r w:rsidR="00E06659" w:rsidRPr="00132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10D" w:rsidRPr="001E645E" w:rsidTr="00415DDB">
        <w:trPr>
          <w:trHeight w:val="115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710D" w:rsidRPr="001E645E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нормативно-правовой базы Центра </w:t>
            </w: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Центра «Точка роста»;</w:t>
            </w: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-назначение руководителя </w:t>
            </w:r>
            <w:r w:rsidR="00415DDB">
              <w:rPr>
                <w:rFonts w:ascii="Times New Roman" w:hAnsi="Times New Roman"/>
                <w:sz w:val="24"/>
                <w:szCs w:val="24"/>
              </w:rPr>
              <w:t xml:space="preserve">Центра </w:t>
            </w:r>
            <w:r>
              <w:rPr>
                <w:rFonts w:ascii="Times New Roman" w:hAnsi="Times New Roman"/>
                <w:sz w:val="24"/>
                <w:szCs w:val="24"/>
              </w:rPr>
              <w:t>«Точка роста»;</w:t>
            </w: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-разработка положения о деятельности Центра «Точка роста»</w:t>
            </w: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-согласование и утверждение плана по реализации проекта «Точка роста»;</w:t>
            </w: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Default="001B710D" w:rsidP="00AF6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плана-графика непрерывного повышения квалификации педагогов;</w:t>
            </w:r>
          </w:p>
          <w:p w:rsidR="001B710D" w:rsidRDefault="001B710D" w:rsidP="00AF6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10D" w:rsidRPr="001E645E" w:rsidRDefault="001B710D" w:rsidP="00AF6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-разработка должностных инструкций руководителя и педагогов Центра «Точка роста»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0D" w:rsidRPr="001E645E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Pr="001E645E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создании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Pr="001E645E" w:rsidRDefault="00950C49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  <w:r w:rsidR="001B710D">
              <w:rPr>
                <w:rFonts w:ascii="Times New Roman" w:hAnsi="Times New Roman"/>
                <w:sz w:val="24"/>
                <w:szCs w:val="24"/>
              </w:rPr>
              <w:t>.2022-15.0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10D"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</w:p>
        </w:tc>
      </w:tr>
      <w:tr w:rsidR="001B710D" w:rsidRPr="001E645E" w:rsidTr="00415DDB">
        <w:trPr>
          <w:trHeight w:val="141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710D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руководителя Центра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950C49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  <w:r w:rsidR="001B710D">
              <w:rPr>
                <w:rFonts w:ascii="Times New Roman" w:hAnsi="Times New Roman"/>
                <w:sz w:val="24"/>
                <w:szCs w:val="24"/>
              </w:rPr>
              <w:t>.2022-15.0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10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B710D" w:rsidRPr="001E645E" w:rsidTr="00415DDB">
        <w:trPr>
          <w:trHeight w:val="276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710D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Распорядительный акт об утверждении Положения о Центре образования естественно-научной и техногогической направленности «Точка роста»;</w:t>
            </w:r>
          </w:p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950C49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  <w:r w:rsidR="001B710D">
              <w:rPr>
                <w:rFonts w:ascii="Times New Roman" w:hAnsi="Times New Roman"/>
                <w:sz w:val="24"/>
                <w:szCs w:val="24"/>
              </w:rPr>
              <w:t>.2022-28.0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710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B710D" w:rsidRPr="001E645E" w:rsidTr="00415DDB">
        <w:trPr>
          <w:trHeight w:val="198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710D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Распорядительный акт (приказ) об утверждении плана (дорожной карты) действий по созданию и функционированию Центра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1B710D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</w:t>
            </w:r>
            <w:r w:rsidR="00950C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B710D" w:rsidRPr="001E645E" w:rsidTr="00415DDB">
        <w:trPr>
          <w:trHeight w:val="83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710D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плана-графика курсовой подготовки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10D" w:rsidRDefault="0026554D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</w:t>
            </w:r>
            <w:r w:rsidR="00950C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1B710D" w:rsidRPr="001E645E" w:rsidTr="00415DDB">
        <w:trPr>
          <w:trHeight w:val="19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0D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должностных инструкций руководителя и педагогов Центра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</w:t>
            </w:r>
            <w:r w:rsidR="00950C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26554D" w:rsidRPr="001E645E" w:rsidTr="00415DDB">
        <w:trPr>
          <w:trHeight w:val="19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54D" w:rsidRDefault="0026554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4D" w:rsidRDefault="0026554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раздела на сайте ОО «Центр «Точка роста»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4D" w:rsidRDefault="0026554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4D" w:rsidRDefault="0026554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на сайте ОО «Центр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4D" w:rsidRDefault="0026554D" w:rsidP="00950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</w:t>
            </w:r>
            <w:r w:rsidR="00950C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003EE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B710D" w:rsidP="001B7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расчета показателей функционирования Центра «Точка роста» для общеобразовательной организации (МБОУ Ирбейская СОШ №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B710D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в УО администрации Ирбейского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950C49" w:rsidP="0095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10.02</w:t>
            </w:r>
            <w:r w:rsidR="001B710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003EE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1B710D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состава педагогических работников, которые будут реализовывать образовательные программы на базе Центра </w:t>
            </w:r>
            <w:r w:rsidR="00415DDB">
              <w:rPr>
                <w:rFonts w:ascii="Times New Roman" w:hAnsi="Times New Roman"/>
                <w:sz w:val="24"/>
                <w:szCs w:val="24"/>
              </w:rPr>
              <w:t>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руководитель Центра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710D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950C49" w:rsidP="0095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B710D">
              <w:rPr>
                <w:rFonts w:ascii="Times New Roman" w:hAnsi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710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003EE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педагогов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руководитель Центра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710D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квалификации. Контроль соблюдения графика ПК.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710D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2022-август 2022</w:t>
            </w:r>
          </w:p>
        </w:tc>
      </w:tr>
      <w:tr w:rsidR="001B710D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перечня, разработка и корректировка образовательных программ, которые с 2022-2023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 будут реализовываться на базе Центра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Центра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программ на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28.05.2022-20.08.2022</w:t>
            </w:r>
          </w:p>
        </w:tc>
      </w:tr>
      <w:tr w:rsidR="001B710D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подготовке помещений Центра к открытию (ремонт помещений, закупка мебели) в соответствии с согласованным с министерством дизайн-проектом. Получение и размещение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завхоз, руководитель Центра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1B710D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проведения работ совместно с УО администрации Ирбейского </w:t>
            </w:r>
            <w:r w:rsidR="002B1C3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0643DE" w:rsidRPr="00D070A9" w:rsidRDefault="000643D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0A9">
              <w:rPr>
                <w:rFonts w:ascii="Times New Roman" w:hAnsi="Times New Roman"/>
                <w:sz w:val="24"/>
                <w:szCs w:val="24"/>
              </w:rPr>
              <w:t>Фотомониторинг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01.04.2022-20.08.2022</w:t>
            </w:r>
          </w:p>
        </w:tc>
      </w:tr>
      <w:tr w:rsidR="001B710D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информации о реализации программ, расписания учебных занятий и внеурочной деятельности, конкурсных и иных мероприятий, проводимых на базе Центра</w:t>
            </w:r>
            <w:r w:rsidR="00415DDB"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информации о реализации программ, расписания учебных занятий и внеурочной деятельности, конкурсных и иных мероприятий, проводимых на базе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25.08.2022-30.08.2022</w:t>
            </w:r>
          </w:p>
        </w:tc>
      </w:tr>
      <w:tr w:rsidR="001B710D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Центра «Точка роста». Торжественное открытие. Освещение в СМИ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Центра, 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Сценарный план, информационное освещение открытия Центра на сайте и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0D" w:rsidRDefault="002B1C3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25.08.2022-15.09.2022</w:t>
            </w:r>
          </w:p>
        </w:tc>
      </w:tr>
      <w:tr w:rsidR="002B1C3B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информации в УО администрации Ирбейского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</w:tr>
      <w:tr w:rsidR="002B1C3B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педагогов и обучающихся в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Центра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1C3B" w:rsidRPr="001E645E" w:rsidTr="00415D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E0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регионального и федерального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51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мероприятиях педагогов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3B" w:rsidRDefault="002B1C3B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 w:rsidSect="00F361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87" w:rsidRDefault="00793E87" w:rsidP="001320D7">
      <w:pPr>
        <w:spacing w:after="0" w:line="240" w:lineRule="auto"/>
      </w:pPr>
      <w:r>
        <w:separator/>
      </w:r>
    </w:p>
  </w:endnote>
  <w:endnote w:type="continuationSeparator" w:id="0">
    <w:p w:rsidR="00793E87" w:rsidRDefault="00793E87" w:rsidP="0013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87" w:rsidRDefault="00793E87" w:rsidP="001320D7">
      <w:pPr>
        <w:spacing w:after="0" w:line="240" w:lineRule="auto"/>
      </w:pPr>
      <w:r>
        <w:separator/>
      </w:r>
    </w:p>
  </w:footnote>
  <w:footnote w:type="continuationSeparator" w:id="0">
    <w:p w:rsidR="00793E87" w:rsidRDefault="00793E87" w:rsidP="0013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3EE"/>
    <w:rsid w:val="00027747"/>
    <w:rsid w:val="000643DE"/>
    <w:rsid w:val="001320D7"/>
    <w:rsid w:val="001B2563"/>
    <w:rsid w:val="001B710D"/>
    <w:rsid w:val="0026554D"/>
    <w:rsid w:val="002B1C3B"/>
    <w:rsid w:val="00415DDB"/>
    <w:rsid w:val="00511733"/>
    <w:rsid w:val="005E0B89"/>
    <w:rsid w:val="0069566B"/>
    <w:rsid w:val="00750AA1"/>
    <w:rsid w:val="00793E87"/>
    <w:rsid w:val="007D20B0"/>
    <w:rsid w:val="007D3D7E"/>
    <w:rsid w:val="00893DAE"/>
    <w:rsid w:val="00950C49"/>
    <w:rsid w:val="00AF6E02"/>
    <w:rsid w:val="00C10974"/>
    <w:rsid w:val="00C90AA4"/>
    <w:rsid w:val="00D070A9"/>
    <w:rsid w:val="00E06659"/>
    <w:rsid w:val="00EA1F31"/>
    <w:rsid w:val="00F003EE"/>
    <w:rsid w:val="00F00517"/>
    <w:rsid w:val="00F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F972"/>
  <w15:docId w15:val="{28716E74-5337-4BE3-9BC0-83E9CBAE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0D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3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0D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Школа №2</cp:lastModifiedBy>
  <cp:revision>13</cp:revision>
  <cp:lastPrinted>2022-01-24T06:41:00Z</cp:lastPrinted>
  <dcterms:created xsi:type="dcterms:W3CDTF">2021-03-14T19:01:00Z</dcterms:created>
  <dcterms:modified xsi:type="dcterms:W3CDTF">2022-09-28T03:38:00Z</dcterms:modified>
</cp:coreProperties>
</file>