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62" w:rsidRDefault="00D23662" w:rsidP="00D23662">
      <w:pPr>
        <w:spacing w:before="1"/>
        <w:ind w:left="1418" w:right="580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D23662" w:rsidRDefault="00D23662" w:rsidP="00D23662">
      <w:pPr>
        <w:spacing w:before="1"/>
        <w:ind w:left="1418" w:right="580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Ирбейская СОШ № 2</w:t>
      </w:r>
    </w:p>
    <w:p w:rsidR="00D23662" w:rsidRDefault="00D23662" w:rsidP="00D23662">
      <w:pPr>
        <w:spacing w:before="1"/>
        <w:ind w:left="1418" w:right="5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Т.В. </w:t>
      </w:r>
      <w:proofErr w:type="spellStart"/>
      <w:r>
        <w:rPr>
          <w:sz w:val="24"/>
          <w:szCs w:val="24"/>
        </w:rPr>
        <w:t>Будилина</w:t>
      </w:r>
      <w:proofErr w:type="spellEnd"/>
    </w:p>
    <w:p w:rsidR="00D23662" w:rsidRDefault="00D23662" w:rsidP="00D23662">
      <w:pPr>
        <w:spacing w:before="1"/>
        <w:ind w:left="1418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</w:t>
      </w:r>
    </w:p>
    <w:p w:rsidR="00D23662" w:rsidRDefault="00D23662" w:rsidP="00D23662">
      <w:pPr>
        <w:spacing w:before="1"/>
        <w:ind w:left="1418"/>
        <w:rPr>
          <w:b/>
          <w:spacing w:val="-2"/>
          <w:sz w:val="24"/>
        </w:rPr>
      </w:pPr>
    </w:p>
    <w:p w:rsidR="00D23662" w:rsidRDefault="00D23662" w:rsidP="00D23662">
      <w:pPr>
        <w:spacing w:before="1"/>
        <w:ind w:left="1418"/>
        <w:rPr>
          <w:b/>
          <w:spacing w:val="-2"/>
          <w:sz w:val="24"/>
        </w:rPr>
      </w:pPr>
    </w:p>
    <w:p w:rsidR="00D23662" w:rsidRDefault="00D23662" w:rsidP="00D23662">
      <w:pPr>
        <w:spacing w:before="1"/>
        <w:ind w:left="1418"/>
        <w:rPr>
          <w:b/>
          <w:spacing w:val="-2"/>
          <w:sz w:val="24"/>
        </w:rPr>
      </w:pPr>
    </w:p>
    <w:p w:rsidR="00F328A4" w:rsidRDefault="00F328A4" w:rsidP="00D23662">
      <w:pPr>
        <w:spacing w:before="1"/>
        <w:ind w:left="1418"/>
        <w:rPr>
          <w:b/>
          <w:spacing w:val="-2"/>
          <w:sz w:val="24"/>
        </w:rPr>
      </w:pPr>
    </w:p>
    <w:p w:rsidR="00D23662" w:rsidRDefault="00D23662" w:rsidP="00D23662">
      <w:pPr>
        <w:spacing w:before="1"/>
        <w:ind w:left="1418"/>
        <w:rPr>
          <w:b/>
          <w:spacing w:val="-2"/>
          <w:sz w:val="24"/>
        </w:rPr>
      </w:pPr>
    </w:p>
    <w:p w:rsidR="00CB79DF" w:rsidRDefault="00371E99" w:rsidP="00F328A4">
      <w:pPr>
        <w:spacing w:before="1"/>
        <w:ind w:left="113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D23662" w:rsidRDefault="00371E99" w:rsidP="00F328A4">
      <w:pPr>
        <w:spacing w:before="12" w:line="247" w:lineRule="auto"/>
        <w:ind w:left="113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ХОРЕ</w:t>
      </w:r>
    </w:p>
    <w:p w:rsidR="00CB79DF" w:rsidRDefault="00371E99" w:rsidP="00F328A4">
      <w:pPr>
        <w:spacing w:before="12" w:line="247" w:lineRule="auto"/>
        <w:ind w:left="1134"/>
        <w:jc w:val="center"/>
        <w:rPr>
          <w:b/>
          <w:sz w:val="24"/>
        </w:rPr>
      </w:pPr>
      <w:r>
        <w:rPr>
          <w:b/>
          <w:sz w:val="24"/>
        </w:rPr>
        <w:t>М</w:t>
      </w:r>
      <w:r w:rsidR="00D23662">
        <w:rPr>
          <w:b/>
          <w:sz w:val="24"/>
        </w:rPr>
        <w:t>БОУ Ирбейская СОШ № 2</w:t>
      </w:r>
    </w:p>
    <w:p w:rsidR="00CB79DF" w:rsidRDefault="00CB79DF" w:rsidP="00F328A4">
      <w:pPr>
        <w:pStyle w:val="a3"/>
        <w:spacing w:before="247"/>
        <w:ind w:left="1134"/>
        <w:jc w:val="center"/>
        <w:rPr>
          <w:b/>
        </w:rPr>
      </w:pPr>
    </w:p>
    <w:p w:rsidR="00CB79DF" w:rsidRDefault="00371E99" w:rsidP="00F328A4">
      <w:pPr>
        <w:pStyle w:val="a4"/>
        <w:ind w:left="1134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B79DF" w:rsidRPr="00F328A4" w:rsidRDefault="00371E99" w:rsidP="00F328A4">
      <w:pPr>
        <w:pStyle w:val="a4"/>
        <w:numPr>
          <w:ilvl w:val="2"/>
          <w:numId w:val="7"/>
        </w:numPr>
        <w:tabs>
          <w:tab w:val="left" w:pos="1134"/>
        </w:tabs>
        <w:spacing w:before="269"/>
        <w:ind w:left="1134" w:firstLine="85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Российской</w:t>
      </w:r>
      <w:r w:rsidR="00F328A4">
        <w:rPr>
          <w:spacing w:val="-2"/>
          <w:sz w:val="24"/>
        </w:rPr>
        <w:t xml:space="preserve"> </w:t>
      </w:r>
      <w:r>
        <w:t>федерации» от 29.12.12г № 273, Конвенцией ООН о правах</w:t>
      </w:r>
      <w:r w:rsidRPr="00F328A4">
        <w:rPr>
          <w:spacing w:val="-4"/>
        </w:rPr>
        <w:t xml:space="preserve"> </w:t>
      </w:r>
      <w:r>
        <w:t>ребенка, правилами и нормами охраны</w:t>
      </w:r>
      <w:r w:rsidRPr="00F328A4">
        <w:rPr>
          <w:spacing w:val="-10"/>
        </w:rPr>
        <w:t xml:space="preserve"> </w:t>
      </w:r>
      <w:r>
        <w:t>труда, локальными</w:t>
      </w:r>
      <w:r w:rsidRPr="00F328A4">
        <w:rPr>
          <w:spacing w:val="-4"/>
        </w:rPr>
        <w:t xml:space="preserve"> </w:t>
      </w:r>
      <w:r>
        <w:t>правовыми</w:t>
      </w:r>
      <w:r w:rsidRPr="00F328A4">
        <w:rPr>
          <w:spacing w:val="-4"/>
        </w:rPr>
        <w:t xml:space="preserve"> </w:t>
      </w:r>
      <w:r>
        <w:t>актами</w:t>
      </w:r>
      <w:r w:rsidRPr="00F328A4">
        <w:rPr>
          <w:spacing w:val="-4"/>
        </w:rPr>
        <w:t xml:space="preserve"> </w:t>
      </w:r>
      <w:r>
        <w:t>и</w:t>
      </w:r>
      <w:r w:rsidRPr="00F328A4">
        <w:rPr>
          <w:spacing w:val="-4"/>
        </w:rPr>
        <w:t xml:space="preserve"> </w:t>
      </w:r>
      <w:r>
        <w:t>Уставом</w:t>
      </w:r>
      <w:r w:rsidRPr="00F328A4">
        <w:rPr>
          <w:spacing w:val="-1"/>
        </w:rPr>
        <w:t xml:space="preserve"> </w:t>
      </w:r>
      <w:r w:rsidR="00D23662">
        <w:t>МБОУ Ирбейская СОШ № 2</w:t>
      </w:r>
      <w:r w:rsidRPr="00F328A4">
        <w:rPr>
          <w:spacing w:val="37"/>
        </w:rPr>
        <w:t xml:space="preserve"> </w:t>
      </w:r>
      <w:r>
        <w:t>и</w:t>
      </w:r>
      <w:r w:rsidRPr="00F328A4">
        <w:rPr>
          <w:spacing w:val="-2"/>
        </w:rPr>
        <w:t xml:space="preserve"> </w:t>
      </w:r>
      <w:r>
        <w:t>регулирует деятельность школьного</w:t>
      </w:r>
      <w:r w:rsidRPr="00F328A4">
        <w:rPr>
          <w:spacing w:val="40"/>
        </w:rPr>
        <w:t xml:space="preserve"> </w:t>
      </w:r>
      <w:r>
        <w:t>хора (далее – школьный</w:t>
      </w:r>
      <w:r w:rsidRPr="00F328A4">
        <w:rPr>
          <w:spacing w:val="40"/>
        </w:rPr>
        <w:t xml:space="preserve"> </w:t>
      </w:r>
      <w:r>
        <w:t>хор)</w:t>
      </w:r>
    </w:p>
    <w:p w:rsidR="00CB79DF" w:rsidRPr="00F328A4" w:rsidRDefault="00371E99" w:rsidP="00F328A4">
      <w:pPr>
        <w:pStyle w:val="a4"/>
        <w:numPr>
          <w:ilvl w:val="2"/>
          <w:numId w:val="7"/>
        </w:numPr>
        <w:tabs>
          <w:tab w:val="left" w:pos="1134"/>
          <w:tab w:val="left" w:pos="2118"/>
        </w:tabs>
        <w:spacing w:before="5"/>
        <w:ind w:left="1134" w:firstLine="851"/>
        <w:jc w:val="both"/>
        <w:rPr>
          <w:sz w:val="24"/>
        </w:rPr>
      </w:pPr>
      <w:r>
        <w:rPr>
          <w:sz w:val="24"/>
        </w:rPr>
        <w:t xml:space="preserve">Школьный хор является структурным подразделением </w:t>
      </w:r>
      <w:r w:rsidR="003C5D92">
        <w:t>МБОУ Ирбейская СОШ № 2</w:t>
      </w:r>
      <w:r>
        <w:rPr>
          <w:sz w:val="24"/>
        </w:rPr>
        <w:t xml:space="preserve">, является неотъемлемой частью школы, осуществляет свою деятельность в соответствии с </w:t>
      </w:r>
      <w:r>
        <w:rPr>
          <w:spacing w:val="-2"/>
          <w:sz w:val="24"/>
        </w:rPr>
        <w:t>нормативно</w:t>
      </w:r>
      <w:r w:rsidR="00F328A4">
        <w:rPr>
          <w:spacing w:val="-2"/>
          <w:sz w:val="24"/>
        </w:rPr>
        <w:t xml:space="preserve"> </w:t>
      </w:r>
      <w:r>
        <w:rPr>
          <w:spacing w:val="-2"/>
          <w:sz w:val="24"/>
        </w:rPr>
        <w:t>-</w:t>
      </w:r>
      <w:r w:rsidR="00F328A4">
        <w:rPr>
          <w:spacing w:val="-2"/>
          <w:sz w:val="24"/>
        </w:rPr>
        <w:t xml:space="preserve"> </w:t>
      </w:r>
      <w:r>
        <w:t>правовыми документами образовательного учреждения, его целями, задачами и направлениями деятельности.</w:t>
      </w:r>
    </w:p>
    <w:p w:rsidR="00CB79DF" w:rsidRDefault="00371E99" w:rsidP="00F328A4">
      <w:pPr>
        <w:pStyle w:val="a4"/>
        <w:numPr>
          <w:ilvl w:val="2"/>
          <w:numId w:val="7"/>
        </w:numPr>
        <w:tabs>
          <w:tab w:val="left" w:pos="1134"/>
          <w:tab w:val="left" w:pos="2118"/>
        </w:tabs>
        <w:spacing w:before="13" w:line="232" w:lineRule="auto"/>
        <w:ind w:left="1134" w:firstLine="851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хор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 утверждаемого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по школе.</w:t>
      </w:r>
    </w:p>
    <w:p w:rsidR="00CB79DF" w:rsidRDefault="00F328A4" w:rsidP="00F328A4">
      <w:pPr>
        <w:pStyle w:val="a4"/>
        <w:numPr>
          <w:ilvl w:val="2"/>
          <w:numId w:val="7"/>
        </w:numPr>
        <w:tabs>
          <w:tab w:val="left" w:pos="1134"/>
          <w:tab w:val="left" w:pos="2118"/>
          <w:tab w:val="left" w:pos="2835"/>
          <w:tab w:val="left" w:pos="4054"/>
          <w:tab w:val="left" w:pos="4512"/>
          <w:tab w:val="left" w:pos="5334"/>
          <w:tab w:val="left" w:pos="6133"/>
          <w:tab w:val="left" w:pos="6682"/>
          <w:tab w:val="left" w:pos="8271"/>
          <w:tab w:val="left" w:pos="8602"/>
          <w:tab w:val="left" w:pos="10036"/>
        </w:tabs>
        <w:spacing w:before="15" w:line="235" w:lineRule="auto"/>
        <w:ind w:left="1134" w:firstLine="851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 w:rsidR="00371E99">
        <w:rPr>
          <w:spacing w:val="-2"/>
          <w:sz w:val="24"/>
        </w:rPr>
        <w:t>Школьный</w:t>
      </w:r>
      <w:r w:rsidR="00371E99">
        <w:rPr>
          <w:sz w:val="24"/>
        </w:rPr>
        <w:tab/>
      </w:r>
      <w:r w:rsidR="00371E99">
        <w:rPr>
          <w:spacing w:val="-4"/>
          <w:sz w:val="24"/>
        </w:rPr>
        <w:t>хор</w:t>
      </w:r>
      <w:r w:rsidR="00371E99">
        <w:rPr>
          <w:sz w:val="24"/>
        </w:rPr>
        <w:tab/>
      </w:r>
      <w:r w:rsidR="00371E99">
        <w:rPr>
          <w:spacing w:val="-6"/>
          <w:sz w:val="24"/>
        </w:rPr>
        <w:t>не</w:t>
      </w:r>
      <w:r w:rsidR="00371E99">
        <w:rPr>
          <w:sz w:val="24"/>
        </w:rPr>
        <w:tab/>
      </w:r>
      <w:r w:rsidR="00371E99">
        <w:rPr>
          <w:spacing w:val="-4"/>
          <w:sz w:val="24"/>
        </w:rPr>
        <w:t>имеет</w:t>
      </w:r>
      <w:r w:rsidR="00371E99">
        <w:rPr>
          <w:sz w:val="24"/>
        </w:rPr>
        <w:tab/>
      </w:r>
      <w:r w:rsidR="00371E99">
        <w:rPr>
          <w:spacing w:val="-4"/>
          <w:sz w:val="24"/>
        </w:rPr>
        <w:t>права</w:t>
      </w:r>
      <w:r w:rsidR="00371E99">
        <w:rPr>
          <w:sz w:val="24"/>
        </w:rPr>
        <w:tab/>
      </w:r>
      <w:r w:rsidR="00371E99">
        <w:rPr>
          <w:spacing w:val="-4"/>
          <w:sz w:val="24"/>
        </w:rPr>
        <w:t>без</w:t>
      </w:r>
      <w:r w:rsidR="00371E99">
        <w:rPr>
          <w:sz w:val="24"/>
        </w:rPr>
        <w:tab/>
      </w:r>
      <w:r w:rsidR="00371E99">
        <w:rPr>
          <w:spacing w:val="-2"/>
          <w:sz w:val="24"/>
        </w:rPr>
        <w:t>согласования</w:t>
      </w:r>
      <w:r w:rsidR="00371E99">
        <w:rPr>
          <w:sz w:val="24"/>
        </w:rPr>
        <w:tab/>
      </w:r>
      <w:r w:rsidR="00371E99">
        <w:rPr>
          <w:spacing w:val="-10"/>
          <w:sz w:val="24"/>
        </w:rPr>
        <w:t>с</w:t>
      </w:r>
      <w:r w:rsidR="00371E99">
        <w:rPr>
          <w:sz w:val="24"/>
        </w:rPr>
        <w:tab/>
      </w:r>
      <w:r w:rsidR="00371E99">
        <w:rPr>
          <w:spacing w:val="-2"/>
          <w:sz w:val="24"/>
        </w:rPr>
        <w:t>ди</w:t>
      </w:r>
      <w:r w:rsidR="00371E99">
        <w:rPr>
          <w:spacing w:val="-2"/>
          <w:sz w:val="24"/>
        </w:rPr>
        <w:t>ректором</w:t>
      </w:r>
      <w:r w:rsidR="00371E99">
        <w:rPr>
          <w:sz w:val="24"/>
        </w:rPr>
        <w:tab/>
      </w:r>
      <w:r w:rsidR="00371E99">
        <w:rPr>
          <w:spacing w:val="-2"/>
          <w:sz w:val="24"/>
        </w:rPr>
        <w:t xml:space="preserve">школы </w:t>
      </w:r>
      <w:r w:rsidR="00371E99">
        <w:rPr>
          <w:sz w:val="24"/>
        </w:rPr>
        <w:t>устанавливать</w:t>
      </w:r>
      <w:r w:rsidR="003C5D92">
        <w:rPr>
          <w:sz w:val="24"/>
        </w:rPr>
        <w:t xml:space="preserve"> </w:t>
      </w:r>
      <w:r w:rsidR="00371E99">
        <w:rPr>
          <w:sz w:val="24"/>
        </w:rPr>
        <w:t>прямые связи с учреждениями, предприятиями, организациями.</w:t>
      </w:r>
    </w:p>
    <w:p w:rsidR="00CB79DF" w:rsidRDefault="00CB79DF" w:rsidP="00F328A4">
      <w:pPr>
        <w:pStyle w:val="a3"/>
        <w:tabs>
          <w:tab w:val="left" w:pos="1134"/>
        </w:tabs>
        <w:spacing w:before="9"/>
        <w:ind w:left="1134" w:firstLine="851"/>
        <w:jc w:val="both"/>
      </w:pPr>
    </w:p>
    <w:p w:rsidR="00CB79DF" w:rsidRPr="003C5D92" w:rsidRDefault="00371E99" w:rsidP="00F328A4">
      <w:pPr>
        <w:pStyle w:val="a4"/>
        <w:tabs>
          <w:tab w:val="left" w:pos="1134"/>
          <w:tab w:val="left" w:pos="5115"/>
        </w:tabs>
        <w:spacing w:line="274" w:lineRule="exact"/>
        <w:ind w:left="1260" w:firstLine="0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ХОРА</w:t>
      </w:r>
    </w:p>
    <w:p w:rsidR="003C5D92" w:rsidRDefault="003C5D92" w:rsidP="00F328A4">
      <w:pPr>
        <w:pStyle w:val="a4"/>
        <w:tabs>
          <w:tab w:val="left" w:pos="1134"/>
          <w:tab w:val="left" w:pos="5115"/>
        </w:tabs>
        <w:spacing w:line="274" w:lineRule="exact"/>
        <w:ind w:left="1985" w:firstLine="0"/>
        <w:jc w:val="both"/>
        <w:rPr>
          <w:b/>
          <w:sz w:val="24"/>
        </w:rPr>
      </w:pPr>
    </w:p>
    <w:p w:rsidR="00CB79DF" w:rsidRPr="00F328A4" w:rsidRDefault="00371E99" w:rsidP="00F328A4">
      <w:pPr>
        <w:pStyle w:val="a4"/>
        <w:numPr>
          <w:ilvl w:val="2"/>
          <w:numId w:val="7"/>
        </w:numPr>
        <w:tabs>
          <w:tab w:val="left" w:pos="1134"/>
          <w:tab w:val="left" w:pos="2056"/>
        </w:tabs>
        <w:spacing w:line="247" w:lineRule="auto"/>
        <w:ind w:left="1134" w:firstLine="851"/>
        <w:jc w:val="both"/>
        <w:rPr>
          <w:sz w:val="24"/>
        </w:rPr>
      </w:pPr>
      <w:r>
        <w:rPr>
          <w:sz w:val="24"/>
        </w:rPr>
        <w:t>Руководитель школьного хора назначается из числа педагогов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директором </w:t>
      </w:r>
      <w:r>
        <w:rPr>
          <w:spacing w:val="-2"/>
          <w:sz w:val="24"/>
        </w:rPr>
        <w:t>школы</w:t>
      </w:r>
      <w:r w:rsidR="00F328A4">
        <w:rPr>
          <w:spacing w:val="-2"/>
          <w:sz w:val="24"/>
        </w:rPr>
        <w:t xml:space="preserve"> </w:t>
      </w:r>
      <w:r>
        <w:t xml:space="preserve">и исполняет обязанности в соответствии с должностной инструкцией. Руководитель хора </w:t>
      </w:r>
      <w:r w:rsidRPr="00F328A4">
        <w:rPr>
          <w:spacing w:val="-2"/>
        </w:rPr>
        <w:t>подчиняется</w:t>
      </w:r>
      <w:r>
        <w:tab/>
      </w:r>
      <w:r w:rsidRPr="00F328A4">
        <w:rPr>
          <w:spacing w:val="-2"/>
        </w:rPr>
        <w:t>непосредственно</w:t>
      </w:r>
      <w:r>
        <w:tab/>
      </w:r>
      <w:r w:rsidRPr="00F328A4">
        <w:rPr>
          <w:spacing w:val="-2"/>
        </w:rPr>
        <w:t>заместителю</w:t>
      </w:r>
      <w:r>
        <w:tab/>
      </w:r>
      <w:r w:rsidRPr="00F328A4">
        <w:rPr>
          <w:spacing w:val="-2"/>
        </w:rPr>
        <w:t>директора</w:t>
      </w:r>
      <w:r>
        <w:tab/>
      </w:r>
      <w:r w:rsidRPr="00F328A4">
        <w:rPr>
          <w:spacing w:val="-6"/>
        </w:rPr>
        <w:t>по</w:t>
      </w:r>
      <w:r>
        <w:tab/>
      </w:r>
      <w:r w:rsidRPr="00F328A4">
        <w:rPr>
          <w:spacing w:val="-2"/>
        </w:rPr>
        <w:t>воспитательной</w:t>
      </w:r>
      <w:r w:rsidR="00F328A4">
        <w:t xml:space="preserve"> </w:t>
      </w:r>
      <w:r w:rsidRPr="00F328A4">
        <w:rPr>
          <w:spacing w:val="-2"/>
        </w:rPr>
        <w:t xml:space="preserve">работе, </w:t>
      </w:r>
      <w:r>
        <w:t>директору школы.</w:t>
      </w:r>
    </w:p>
    <w:p w:rsidR="00CB79DF" w:rsidRDefault="00371E99" w:rsidP="00F328A4">
      <w:pPr>
        <w:pStyle w:val="a4"/>
        <w:numPr>
          <w:ilvl w:val="2"/>
          <w:numId w:val="7"/>
        </w:numPr>
        <w:tabs>
          <w:tab w:val="left" w:pos="1134"/>
          <w:tab w:val="left" w:pos="2056"/>
        </w:tabs>
        <w:spacing w:line="271" w:lineRule="exact"/>
        <w:ind w:left="1134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хора</w:t>
      </w:r>
      <w:r>
        <w:rPr>
          <w:spacing w:val="2"/>
          <w:sz w:val="24"/>
        </w:rPr>
        <w:t xml:space="preserve"> </w:t>
      </w:r>
      <w:r>
        <w:rPr>
          <w:sz w:val="24"/>
        </w:rPr>
        <w:t>могут</w:t>
      </w:r>
      <w:r>
        <w:rPr>
          <w:spacing w:val="17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CB79DF" w:rsidRDefault="00371E99" w:rsidP="00F328A4">
      <w:pPr>
        <w:pStyle w:val="a3"/>
        <w:numPr>
          <w:ilvl w:val="2"/>
          <w:numId w:val="7"/>
        </w:numPr>
        <w:tabs>
          <w:tab w:val="left" w:pos="1134"/>
        </w:tabs>
        <w:spacing w:line="232" w:lineRule="auto"/>
        <w:ind w:left="1134" w:firstLine="851"/>
        <w:jc w:val="both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хора</w:t>
      </w:r>
      <w:r>
        <w:rPr>
          <w:spacing w:val="-3"/>
        </w:rPr>
        <w:t xml:space="preserve"> </w:t>
      </w:r>
      <w:r>
        <w:t>входят</w:t>
      </w:r>
      <w:r>
        <w:rPr>
          <w:spacing w:val="-2"/>
        </w:rPr>
        <w:t xml:space="preserve"> </w:t>
      </w:r>
      <w:proofErr w:type="gramStart"/>
      <w:r>
        <w:t>обучающиеся</w:t>
      </w:r>
      <w:proofErr w:type="gramEnd"/>
      <w:r>
        <w:t xml:space="preserve"> </w:t>
      </w:r>
      <w:r w:rsidR="003C5D92">
        <w:t xml:space="preserve">2 </w:t>
      </w:r>
      <w:r>
        <w:t>-</w:t>
      </w:r>
      <w:r w:rsidR="003C5D92">
        <w:t xml:space="preserve"> </w:t>
      </w:r>
      <w:r w:rsidR="006C687B">
        <w:t>7</w:t>
      </w:r>
      <w:bookmarkStart w:id="0" w:name="_GoBack"/>
      <w:bookmarkEnd w:id="0"/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 w:rsidR="003C5D92">
        <w:t>20</w:t>
      </w:r>
      <w:r>
        <w:t xml:space="preserve"> </w:t>
      </w:r>
      <w:r>
        <w:rPr>
          <w:spacing w:val="-2"/>
        </w:rPr>
        <w:t>человек.</w:t>
      </w:r>
    </w:p>
    <w:p w:rsidR="00CB79DF" w:rsidRDefault="00CB79DF" w:rsidP="00F328A4">
      <w:pPr>
        <w:pStyle w:val="a3"/>
        <w:tabs>
          <w:tab w:val="left" w:pos="1134"/>
        </w:tabs>
        <w:spacing w:before="4"/>
        <w:ind w:left="1134" w:firstLine="851"/>
        <w:jc w:val="both"/>
      </w:pPr>
    </w:p>
    <w:p w:rsidR="00CB79DF" w:rsidRPr="003C5D92" w:rsidRDefault="00371E99" w:rsidP="00F328A4">
      <w:pPr>
        <w:pStyle w:val="a4"/>
        <w:tabs>
          <w:tab w:val="left" w:pos="1134"/>
          <w:tab w:val="left" w:pos="5045"/>
        </w:tabs>
        <w:spacing w:before="1"/>
        <w:ind w:left="1260" w:firstLine="0"/>
        <w:jc w:val="center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3C5D92" w:rsidRDefault="003C5D92" w:rsidP="00F328A4">
      <w:pPr>
        <w:pStyle w:val="a4"/>
        <w:tabs>
          <w:tab w:val="left" w:pos="1134"/>
          <w:tab w:val="left" w:pos="5045"/>
        </w:tabs>
        <w:spacing w:before="1"/>
        <w:ind w:left="1985" w:firstLine="0"/>
        <w:jc w:val="both"/>
        <w:rPr>
          <w:b/>
          <w:sz w:val="24"/>
        </w:rPr>
      </w:pPr>
    </w:p>
    <w:p w:rsidR="00CB79DF" w:rsidRDefault="00371E99" w:rsidP="00F328A4">
      <w:pPr>
        <w:pStyle w:val="a4"/>
        <w:numPr>
          <w:ilvl w:val="1"/>
          <w:numId w:val="9"/>
        </w:numPr>
        <w:tabs>
          <w:tab w:val="left" w:pos="1701"/>
          <w:tab w:val="left" w:pos="1997"/>
        </w:tabs>
        <w:spacing w:before="7" w:line="272" w:lineRule="exact"/>
        <w:ind w:left="1134" w:firstLine="851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хора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  <w:r>
        <w:rPr>
          <w:spacing w:val="-5"/>
          <w:sz w:val="24"/>
        </w:rPr>
        <w:t>:</w:t>
      </w:r>
    </w:p>
    <w:p w:rsidR="00CB79DF" w:rsidRDefault="00371E99" w:rsidP="00F328A4">
      <w:pPr>
        <w:pStyle w:val="a4"/>
        <w:numPr>
          <w:ilvl w:val="2"/>
          <w:numId w:val="6"/>
        </w:numPr>
        <w:tabs>
          <w:tab w:val="left" w:pos="1134"/>
          <w:tab w:val="left" w:pos="2417"/>
        </w:tabs>
        <w:spacing w:line="286" w:lineRule="exact"/>
        <w:ind w:left="1134" w:firstLine="851"/>
        <w:jc w:val="both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концертного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хорового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коллектива,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способствующего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раскрытию</w:t>
      </w:r>
    </w:p>
    <w:p w:rsidR="00CB79DF" w:rsidRDefault="00371E99" w:rsidP="00F328A4">
      <w:pPr>
        <w:pStyle w:val="a3"/>
        <w:tabs>
          <w:tab w:val="left" w:pos="1134"/>
        </w:tabs>
        <w:spacing w:line="235" w:lineRule="auto"/>
        <w:ind w:left="1134" w:firstLine="851"/>
        <w:jc w:val="both"/>
      </w:pPr>
      <w:r>
        <w:t>творческого</w:t>
      </w:r>
      <w:r w:rsidR="003C5D92"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детей и подростков,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 xml:space="preserve">умений коллективного </w:t>
      </w:r>
      <w:r>
        <w:rPr>
          <w:spacing w:val="-2"/>
        </w:rPr>
        <w:t>сотрудничества;</w:t>
      </w:r>
    </w:p>
    <w:p w:rsidR="00CB79DF" w:rsidRDefault="00371E99" w:rsidP="00F328A4">
      <w:pPr>
        <w:pStyle w:val="a4"/>
        <w:numPr>
          <w:ilvl w:val="2"/>
          <w:numId w:val="6"/>
        </w:numPr>
        <w:tabs>
          <w:tab w:val="left" w:pos="1134"/>
          <w:tab w:val="left" w:pos="2417"/>
          <w:tab w:val="left" w:pos="6032"/>
          <w:tab w:val="left" w:pos="6406"/>
          <w:tab w:val="left" w:pos="7635"/>
          <w:tab w:val="left" w:pos="9270"/>
        </w:tabs>
        <w:spacing w:before="18" w:line="232" w:lineRule="auto"/>
        <w:ind w:left="1134" w:firstLine="851"/>
        <w:jc w:val="both"/>
        <w:rPr>
          <w:sz w:val="24"/>
        </w:rPr>
      </w:pPr>
      <w:r>
        <w:rPr>
          <w:sz w:val="24"/>
        </w:rPr>
        <w:t xml:space="preserve">вовлечение обучающихся </w:t>
      </w:r>
      <w:r w:rsidR="003C5D92">
        <w:rPr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активную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4"/>
          <w:sz w:val="24"/>
        </w:rPr>
        <w:t xml:space="preserve">предполагающую </w:t>
      </w:r>
      <w:r>
        <w:rPr>
          <w:spacing w:val="-2"/>
          <w:sz w:val="24"/>
        </w:rPr>
        <w:t>личностный</w:t>
      </w:r>
    </w:p>
    <w:p w:rsidR="00CB79DF" w:rsidRDefault="00371E99" w:rsidP="00F328A4">
      <w:pPr>
        <w:pStyle w:val="a3"/>
        <w:tabs>
          <w:tab w:val="left" w:pos="1134"/>
          <w:tab w:val="left" w:pos="2431"/>
          <w:tab w:val="left" w:pos="3840"/>
          <w:tab w:val="left" w:pos="6226"/>
          <w:tab w:val="left" w:pos="6572"/>
          <w:tab w:val="left" w:pos="7590"/>
        </w:tabs>
        <w:spacing w:before="12"/>
        <w:ind w:left="1134"/>
        <w:jc w:val="both"/>
      </w:pPr>
      <w:r>
        <w:rPr>
          <w:spacing w:val="-4"/>
        </w:rPr>
        <w:t>рост,</w:t>
      </w:r>
      <w:r>
        <w:tab/>
      </w:r>
      <w:r>
        <w:rPr>
          <w:spacing w:val="-2"/>
        </w:rPr>
        <w:t>повышение</w:t>
      </w:r>
      <w:r>
        <w:tab/>
        <w:t>культурного</w:t>
      </w:r>
      <w:r>
        <w:rPr>
          <w:spacing w:val="25"/>
        </w:rPr>
        <w:t xml:space="preserve">  </w:t>
      </w:r>
      <w:r>
        <w:rPr>
          <w:spacing w:val="-2"/>
        </w:rPr>
        <w:t>уровня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  <w:t>музыкально-хорового</w:t>
      </w:r>
      <w:r>
        <w:rPr>
          <w:spacing w:val="27"/>
        </w:rPr>
        <w:t xml:space="preserve">  </w:t>
      </w:r>
      <w:r>
        <w:rPr>
          <w:spacing w:val="-2"/>
        </w:rPr>
        <w:t>искусства</w:t>
      </w:r>
      <w:r w:rsidR="003C5D92">
        <w:rPr>
          <w:spacing w:val="-2"/>
        </w:rPr>
        <w:t>;</w:t>
      </w:r>
    </w:p>
    <w:p w:rsidR="00CB79DF" w:rsidRDefault="00CB79DF" w:rsidP="00F328A4">
      <w:pPr>
        <w:pStyle w:val="a3"/>
        <w:tabs>
          <w:tab w:val="left" w:pos="1134"/>
        </w:tabs>
        <w:spacing w:before="21"/>
        <w:ind w:left="1134" w:firstLine="851"/>
        <w:jc w:val="both"/>
      </w:pPr>
    </w:p>
    <w:p w:rsidR="00CB79DF" w:rsidRDefault="00371E99" w:rsidP="00F328A4">
      <w:pPr>
        <w:pStyle w:val="a4"/>
        <w:numPr>
          <w:ilvl w:val="2"/>
          <w:numId w:val="6"/>
        </w:numPr>
        <w:tabs>
          <w:tab w:val="left" w:pos="1134"/>
          <w:tab w:val="left" w:pos="2417"/>
        </w:tabs>
        <w:spacing w:line="235" w:lineRule="auto"/>
        <w:ind w:left="1134" w:firstLine="851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хорового </w:t>
      </w:r>
      <w:r>
        <w:rPr>
          <w:spacing w:val="-2"/>
          <w:sz w:val="24"/>
        </w:rPr>
        <w:t>творчества;</w:t>
      </w:r>
    </w:p>
    <w:p w:rsidR="00CB79DF" w:rsidRDefault="00371E99" w:rsidP="00F328A4">
      <w:pPr>
        <w:pStyle w:val="a4"/>
        <w:numPr>
          <w:ilvl w:val="2"/>
          <w:numId w:val="6"/>
        </w:numPr>
        <w:tabs>
          <w:tab w:val="left" w:pos="1134"/>
          <w:tab w:val="left" w:pos="2417"/>
        </w:tabs>
        <w:spacing w:before="4" w:line="232" w:lineRule="auto"/>
        <w:ind w:left="1134" w:firstLine="851"/>
        <w:jc w:val="both"/>
      </w:pPr>
      <w:r>
        <w:rPr>
          <w:sz w:val="24"/>
        </w:rPr>
        <w:t>предъявление творческого опыта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сообществу, </w:t>
      </w:r>
      <w:r w:rsidR="003C5D92">
        <w:rPr>
          <w:sz w:val="24"/>
        </w:rPr>
        <w:t>селу, району на</w:t>
      </w:r>
      <w:r>
        <w:rPr>
          <w:sz w:val="2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фестивалях,</w:t>
      </w:r>
      <w:r>
        <w:rPr>
          <w:spacing w:val="40"/>
        </w:rPr>
        <w:t xml:space="preserve"> </w:t>
      </w:r>
      <w:r>
        <w:t>смотрах и конкурсах;</w:t>
      </w:r>
    </w:p>
    <w:p w:rsidR="00CB79DF" w:rsidRDefault="00371E99" w:rsidP="00F328A4">
      <w:pPr>
        <w:pStyle w:val="a4"/>
        <w:numPr>
          <w:ilvl w:val="2"/>
          <w:numId w:val="6"/>
        </w:numPr>
        <w:tabs>
          <w:tab w:val="left" w:pos="1134"/>
          <w:tab w:val="left" w:pos="2417"/>
        </w:tabs>
        <w:spacing w:before="3" w:line="244" w:lineRule="auto"/>
        <w:ind w:left="1134" w:firstLine="851"/>
        <w:jc w:val="both"/>
        <w:rPr>
          <w:sz w:val="24"/>
        </w:rPr>
      </w:pPr>
      <w:r>
        <w:rPr>
          <w:sz w:val="24"/>
        </w:rPr>
        <w:lastRenderedPageBreak/>
        <w:t>расширение зоны сотрудничества с другими образовательными учрежден</w:t>
      </w:r>
      <w:r>
        <w:rPr>
          <w:sz w:val="24"/>
        </w:rPr>
        <w:t>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 w:rsidR="003C5D92">
        <w:rPr>
          <w:sz w:val="24"/>
        </w:rPr>
        <w:t xml:space="preserve"> </w:t>
      </w:r>
      <w:r>
        <w:rPr>
          <w:sz w:val="24"/>
        </w:rPr>
        <w:t>учреждениями культуры</w:t>
      </w:r>
      <w:r>
        <w:rPr>
          <w:spacing w:val="23"/>
          <w:sz w:val="24"/>
        </w:rPr>
        <w:t xml:space="preserve"> </w:t>
      </w:r>
      <w:r w:rsidR="003C5D92">
        <w:rPr>
          <w:sz w:val="24"/>
        </w:rPr>
        <w:t>Ирбейского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района;</w:t>
      </w:r>
    </w:p>
    <w:p w:rsidR="00CB79DF" w:rsidRDefault="00371E99" w:rsidP="00F328A4">
      <w:pPr>
        <w:pStyle w:val="a4"/>
        <w:numPr>
          <w:ilvl w:val="2"/>
          <w:numId w:val="6"/>
        </w:numPr>
        <w:tabs>
          <w:tab w:val="left" w:pos="1134"/>
          <w:tab w:val="left" w:pos="2417"/>
        </w:tabs>
        <w:spacing w:line="259" w:lineRule="exact"/>
        <w:ind w:left="1134" w:firstLine="851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B79DF" w:rsidRDefault="00371E99" w:rsidP="00F328A4">
      <w:pPr>
        <w:pStyle w:val="a4"/>
        <w:numPr>
          <w:ilvl w:val="2"/>
          <w:numId w:val="6"/>
        </w:numPr>
        <w:tabs>
          <w:tab w:val="left" w:pos="1134"/>
          <w:tab w:val="left" w:pos="2417"/>
        </w:tabs>
        <w:spacing w:line="281" w:lineRule="exact"/>
        <w:ind w:left="1134" w:firstLine="851"/>
        <w:jc w:val="both"/>
        <w:rPr>
          <w:sz w:val="24"/>
        </w:rPr>
      </w:pPr>
      <w:r>
        <w:rPr>
          <w:spacing w:val="-2"/>
          <w:sz w:val="24"/>
        </w:rPr>
        <w:t>социализация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учащихся,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CB79DF" w:rsidRDefault="00CB79DF" w:rsidP="00F328A4">
      <w:pPr>
        <w:pStyle w:val="a3"/>
        <w:tabs>
          <w:tab w:val="left" w:pos="1134"/>
        </w:tabs>
        <w:ind w:left="1134" w:firstLine="851"/>
        <w:jc w:val="both"/>
      </w:pPr>
    </w:p>
    <w:p w:rsidR="00CB79DF" w:rsidRPr="003C5D92" w:rsidRDefault="00371E99" w:rsidP="00F328A4">
      <w:pPr>
        <w:pStyle w:val="a4"/>
        <w:tabs>
          <w:tab w:val="left" w:pos="1134"/>
        </w:tabs>
        <w:ind w:left="1260" w:firstLine="0"/>
        <w:jc w:val="center"/>
        <w:rPr>
          <w:b/>
          <w:spacing w:val="-4"/>
          <w:sz w:val="24"/>
        </w:rPr>
      </w:pPr>
      <w:r w:rsidRPr="003C5D92">
        <w:rPr>
          <w:b/>
          <w:sz w:val="24"/>
        </w:rPr>
        <w:t>СОДЕРЖАНИЕ</w:t>
      </w:r>
      <w:r w:rsidRPr="003C5D92">
        <w:rPr>
          <w:b/>
          <w:spacing w:val="-10"/>
          <w:sz w:val="24"/>
        </w:rPr>
        <w:t xml:space="preserve"> </w:t>
      </w:r>
      <w:r w:rsidRPr="003C5D92">
        <w:rPr>
          <w:b/>
          <w:sz w:val="24"/>
        </w:rPr>
        <w:t>ДЕЯТЕЛЬНОСТИ</w:t>
      </w:r>
      <w:r w:rsidRPr="003C5D92">
        <w:rPr>
          <w:b/>
          <w:spacing w:val="1"/>
          <w:sz w:val="24"/>
        </w:rPr>
        <w:t xml:space="preserve"> </w:t>
      </w:r>
      <w:r w:rsidRPr="003C5D92">
        <w:rPr>
          <w:b/>
          <w:sz w:val="24"/>
        </w:rPr>
        <w:t>ШКОЛЬНОГО</w:t>
      </w:r>
      <w:r w:rsidRPr="003C5D92">
        <w:rPr>
          <w:b/>
          <w:spacing w:val="-15"/>
          <w:sz w:val="24"/>
        </w:rPr>
        <w:t xml:space="preserve"> </w:t>
      </w:r>
      <w:r w:rsidRPr="003C5D92">
        <w:rPr>
          <w:b/>
          <w:spacing w:val="-4"/>
          <w:sz w:val="24"/>
        </w:rPr>
        <w:t>ХОРА</w:t>
      </w:r>
    </w:p>
    <w:p w:rsidR="003C5D92" w:rsidRDefault="003C5D92" w:rsidP="00F328A4">
      <w:pPr>
        <w:tabs>
          <w:tab w:val="left" w:pos="1134"/>
        </w:tabs>
        <w:jc w:val="both"/>
        <w:rPr>
          <w:b/>
          <w:sz w:val="24"/>
        </w:rPr>
      </w:pPr>
    </w:p>
    <w:p w:rsidR="00CB79DF" w:rsidRPr="00F328A4" w:rsidRDefault="00F328A4" w:rsidP="00F328A4">
      <w:pPr>
        <w:pStyle w:val="a4"/>
        <w:numPr>
          <w:ilvl w:val="1"/>
          <w:numId w:val="10"/>
        </w:numPr>
        <w:tabs>
          <w:tab w:val="left" w:pos="1134"/>
          <w:tab w:val="left" w:pos="1701"/>
        </w:tabs>
        <w:spacing w:before="7" w:line="265" w:lineRule="exact"/>
        <w:jc w:val="both"/>
        <w:rPr>
          <w:sz w:val="24"/>
        </w:rPr>
      </w:pPr>
      <w:r>
        <w:rPr>
          <w:sz w:val="24"/>
        </w:rPr>
        <w:t xml:space="preserve">        </w:t>
      </w:r>
      <w:r w:rsidR="00371E99" w:rsidRPr="00F328A4">
        <w:rPr>
          <w:sz w:val="24"/>
        </w:rPr>
        <w:t>Организационная</w:t>
      </w:r>
      <w:r w:rsidR="00371E99" w:rsidRPr="00F328A4">
        <w:rPr>
          <w:spacing w:val="-10"/>
          <w:sz w:val="24"/>
        </w:rPr>
        <w:t xml:space="preserve"> </w:t>
      </w:r>
      <w:r w:rsidR="00371E99" w:rsidRPr="00F328A4">
        <w:rPr>
          <w:spacing w:val="-2"/>
          <w:sz w:val="24"/>
        </w:rPr>
        <w:t>деятельность:</w:t>
      </w:r>
    </w:p>
    <w:p w:rsidR="00CB79DF" w:rsidRDefault="00371E99" w:rsidP="00F328A4">
      <w:pPr>
        <w:pStyle w:val="a4"/>
        <w:numPr>
          <w:ilvl w:val="2"/>
          <w:numId w:val="5"/>
        </w:numPr>
        <w:tabs>
          <w:tab w:val="left" w:pos="1134"/>
          <w:tab w:val="left" w:pos="2417"/>
        </w:tabs>
        <w:spacing w:line="283" w:lineRule="exact"/>
        <w:ind w:left="1134" w:firstLine="85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хора;</w:t>
      </w:r>
    </w:p>
    <w:p w:rsidR="00CB79DF" w:rsidRDefault="00CB79DF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•</w:t>
      </w:r>
      <w:r w:rsidRPr="003C5D92">
        <w:rPr>
          <w:sz w:val="24"/>
        </w:rPr>
        <w:tab/>
        <w:t>осуществление концертной деятельности хора, в том числе, его подразделений;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•</w:t>
      </w:r>
      <w:r w:rsidRPr="003C5D92">
        <w:rPr>
          <w:sz w:val="24"/>
        </w:rPr>
        <w:tab/>
        <w:t>обеспечение охраны жизни и здоровья обучающихся, воспитанников во время образовательного процесса в хоре; с</w:t>
      </w:r>
      <w:r>
        <w:rPr>
          <w:sz w:val="24"/>
        </w:rPr>
        <w:t xml:space="preserve">облюдение правил охраны труда и </w:t>
      </w:r>
      <w:r w:rsidRPr="003C5D92">
        <w:rPr>
          <w:sz w:val="24"/>
        </w:rPr>
        <w:t>пожарной</w:t>
      </w:r>
      <w:r>
        <w:rPr>
          <w:sz w:val="24"/>
        </w:rPr>
        <w:t xml:space="preserve"> </w:t>
      </w:r>
      <w:r w:rsidRPr="003C5D92">
        <w:rPr>
          <w:sz w:val="24"/>
        </w:rPr>
        <w:t>безопасности.</w:t>
      </w:r>
    </w:p>
    <w:p w:rsidR="003C5D92" w:rsidRPr="003C5D92" w:rsidRDefault="00F328A4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>
        <w:rPr>
          <w:sz w:val="24"/>
        </w:rPr>
        <w:t>3</w:t>
      </w:r>
      <w:r w:rsidR="003C5D92" w:rsidRPr="003C5D92">
        <w:rPr>
          <w:sz w:val="24"/>
        </w:rPr>
        <w:t>.2.</w:t>
      </w:r>
      <w:r w:rsidR="003C5D92" w:rsidRPr="003C5D92">
        <w:rPr>
          <w:sz w:val="24"/>
        </w:rPr>
        <w:tab/>
        <w:t>Образовательная деятельность: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•</w:t>
      </w:r>
      <w:r w:rsidRPr="003C5D92">
        <w:rPr>
          <w:sz w:val="24"/>
        </w:rPr>
        <w:tab/>
        <w:t>проведение занятий, направленных на развитие вокальных данных;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•</w:t>
      </w:r>
      <w:r w:rsidRPr="003C5D92">
        <w:rPr>
          <w:sz w:val="24"/>
        </w:rPr>
        <w:tab/>
        <w:t>изучение современного детского песенного репертуара;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•</w:t>
      </w:r>
      <w:r w:rsidRPr="003C5D92">
        <w:rPr>
          <w:sz w:val="24"/>
        </w:rPr>
        <w:tab/>
        <w:t>осуществление связи обучения с практикой;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•</w:t>
      </w:r>
      <w:r w:rsidRPr="003C5D92">
        <w:rPr>
          <w:sz w:val="24"/>
        </w:rPr>
        <w:tab/>
        <w:t>развитие личностных качеств обучающихся;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•</w:t>
      </w:r>
      <w:r w:rsidRPr="003C5D92">
        <w:rPr>
          <w:sz w:val="24"/>
        </w:rPr>
        <w:tab/>
        <w:t>привитие музыкальной культуры.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ДОКУМЕНТАЦИЯ ХОРА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-</w:t>
      </w:r>
      <w:r w:rsidRPr="003C5D92">
        <w:rPr>
          <w:sz w:val="24"/>
        </w:rPr>
        <w:tab/>
        <w:t>Положение о школьном хоре;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-</w:t>
      </w:r>
      <w:r w:rsidRPr="003C5D92">
        <w:rPr>
          <w:sz w:val="24"/>
        </w:rPr>
        <w:tab/>
        <w:t>Дополнительная общеразвивающая образовательная программа;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-</w:t>
      </w:r>
      <w:r w:rsidRPr="003C5D92">
        <w:rPr>
          <w:sz w:val="24"/>
        </w:rPr>
        <w:tab/>
        <w:t>График работы;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-</w:t>
      </w:r>
      <w:r w:rsidRPr="003C5D92">
        <w:rPr>
          <w:sz w:val="24"/>
        </w:rPr>
        <w:tab/>
        <w:t>План работы на год;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-</w:t>
      </w:r>
      <w:r w:rsidRPr="003C5D92">
        <w:rPr>
          <w:sz w:val="24"/>
        </w:rPr>
        <w:tab/>
        <w:t xml:space="preserve">Списки </w:t>
      </w:r>
      <w:proofErr w:type="gramStart"/>
      <w:r w:rsidRPr="003C5D92">
        <w:rPr>
          <w:sz w:val="24"/>
        </w:rPr>
        <w:t>обучающихся</w:t>
      </w:r>
      <w:proofErr w:type="gramEnd"/>
      <w:r w:rsidRPr="003C5D92">
        <w:rPr>
          <w:sz w:val="24"/>
        </w:rPr>
        <w:t>;</w:t>
      </w:r>
    </w:p>
    <w:p w:rsidR="003C5D92" w:rsidRPr="003C5D92" w:rsidRDefault="003C5D92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</w:pPr>
      <w:r w:rsidRPr="003C5D92">
        <w:rPr>
          <w:sz w:val="24"/>
        </w:rPr>
        <w:t>-</w:t>
      </w:r>
      <w:r w:rsidRPr="003C5D92">
        <w:rPr>
          <w:sz w:val="24"/>
        </w:rPr>
        <w:tab/>
        <w:t>Журнал учета работы;</w:t>
      </w:r>
    </w:p>
    <w:p w:rsidR="003C5D92" w:rsidRDefault="00F328A4" w:rsidP="00F328A4">
      <w:pPr>
        <w:pStyle w:val="a4"/>
        <w:tabs>
          <w:tab w:val="left" w:pos="1134"/>
        </w:tabs>
        <w:spacing w:line="283" w:lineRule="exact"/>
        <w:ind w:left="1134" w:firstLine="851"/>
        <w:rPr>
          <w:sz w:val="24"/>
        </w:rPr>
        <w:sectPr w:rsidR="003C5D92" w:rsidSect="00F328A4">
          <w:pgSz w:w="11920" w:h="16860"/>
          <w:pgMar w:top="980" w:right="580" w:bottom="709" w:left="0" w:header="720" w:footer="720" w:gutter="0"/>
          <w:cols w:space="720"/>
        </w:sectPr>
      </w:pPr>
      <w:r>
        <w:rPr>
          <w:sz w:val="24"/>
        </w:rPr>
        <w:t>-</w:t>
      </w:r>
      <w:r>
        <w:rPr>
          <w:sz w:val="24"/>
        </w:rPr>
        <w:tab/>
        <w:t>Инструкции по ОТ и</w:t>
      </w:r>
      <w:proofErr w:type="gramStart"/>
      <w:r>
        <w:rPr>
          <w:sz w:val="24"/>
        </w:rPr>
        <w:t xml:space="preserve"> Т</w:t>
      </w:r>
      <w:proofErr w:type="gramEnd"/>
    </w:p>
    <w:p w:rsidR="00CB79DF" w:rsidRPr="003C5D92" w:rsidRDefault="00CB79DF" w:rsidP="003C5D92">
      <w:pPr>
        <w:rPr>
          <w:sz w:val="24"/>
        </w:rPr>
        <w:sectPr w:rsidR="00CB79DF" w:rsidRPr="003C5D92">
          <w:pgSz w:w="11920" w:h="16860"/>
          <w:pgMar w:top="940" w:right="141" w:bottom="280" w:left="0" w:header="720" w:footer="720" w:gutter="0"/>
          <w:cols w:space="720"/>
        </w:sectPr>
      </w:pPr>
    </w:p>
    <w:p w:rsidR="00CB79DF" w:rsidRDefault="00371E99">
      <w:pPr>
        <w:spacing w:before="61"/>
        <w:ind w:right="1995"/>
        <w:jc w:val="right"/>
        <w:rPr>
          <w:sz w:val="28"/>
        </w:rPr>
      </w:pPr>
      <w:r>
        <w:rPr>
          <w:sz w:val="28"/>
        </w:rPr>
        <w:lastRenderedPageBreak/>
        <w:t>(Приложение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2)</w:t>
      </w:r>
    </w:p>
    <w:p w:rsidR="00CB79DF" w:rsidRDefault="00CB79DF" w:rsidP="009E26CD">
      <w:pPr>
        <w:pStyle w:val="a3"/>
        <w:spacing w:before="261"/>
        <w:ind w:left="1276"/>
        <w:jc w:val="center"/>
        <w:rPr>
          <w:sz w:val="28"/>
        </w:rPr>
      </w:pPr>
    </w:p>
    <w:p w:rsidR="00F328A4" w:rsidRDefault="00371E99" w:rsidP="009E26CD">
      <w:pPr>
        <w:ind w:left="1276"/>
        <w:jc w:val="center"/>
        <w:rPr>
          <w:b/>
          <w:spacing w:val="-7"/>
          <w:sz w:val="28"/>
        </w:rPr>
      </w:pPr>
      <w:r>
        <w:rPr>
          <w:b/>
          <w:sz w:val="28"/>
        </w:rPr>
        <w:t>Рабочая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хора</w:t>
      </w:r>
    </w:p>
    <w:p w:rsidR="00F328A4" w:rsidRDefault="00F328A4" w:rsidP="009E26CD">
      <w:pPr>
        <w:ind w:left="1276"/>
        <w:jc w:val="center"/>
        <w:rPr>
          <w:b/>
          <w:sz w:val="28"/>
        </w:rPr>
      </w:pPr>
      <w:r>
        <w:rPr>
          <w:b/>
          <w:sz w:val="28"/>
        </w:rPr>
        <w:t>МБОУ</w:t>
      </w:r>
      <w:r w:rsidR="00371E99">
        <w:rPr>
          <w:b/>
          <w:spacing w:val="-4"/>
          <w:sz w:val="28"/>
        </w:rPr>
        <w:t xml:space="preserve"> </w:t>
      </w:r>
      <w:r>
        <w:rPr>
          <w:b/>
          <w:sz w:val="28"/>
        </w:rPr>
        <w:t>Ирбейская СОШ № 2</w:t>
      </w:r>
    </w:p>
    <w:p w:rsidR="00CB79DF" w:rsidRDefault="00F328A4" w:rsidP="009E26CD">
      <w:pPr>
        <w:ind w:left="1276"/>
        <w:jc w:val="center"/>
        <w:rPr>
          <w:b/>
          <w:sz w:val="28"/>
        </w:rPr>
      </w:pPr>
      <w:r>
        <w:rPr>
          <w:b/>
          <w:sz w:val="28"/>
        </w:rPr>
        <w:t>«Молодые ветра»</w:t>
      </w:r>
    </w:p>
    <w:p w:rsidR="00CB79DF" w:rsidRDefault="00371E99" w:rsidP="009E26CD">
      <w:pPr>
        <w:pStyle w:val="1"/>
        <w:spacing w:before="289"/>
        <w:ind w:left="1276"/>
        <w:jc w:val="center"/>
      </w:pPr>
      <w:r>
        <w:t>Дополнительная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42"/>
        </w:rPr>
        <w:t xml:space="preserve"> </w:t>
      </w:r>
      <w:r>
        <w:t>общеразвивающая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CB79DF" w:rsidRDefault="009E26CD" w:rsidP="009E26CD">
      <w:pPr>
        <w:spacing w:before="10"/>
        <w:ind w:left="1276"/>
        <w:jc w:val="center"/>
        <w:rPr>
          <w:b/>
          <w:sz w:val="24"/>
        </w:rPr>
      </w:pPr>
      <w:r>
        <w:rPr>
          <w:b/>
          <w:sz w:val="24"/>
        </w:rPr>
        <w:t>«Школьный хор»</w:t>
      </w:r>
    </w:p>
    <w:p w:rsidR="00CB79DF" w:rsidRDefault="00CB79DF" w:rsidP="009E26CD">
      <w:pPr>
        <w:pStyle w:val="a3"/>
        <w:spacing w:before="16"/>
        <w:ind w:left="1276" w:firstLine="709"/>
        <w:jc w:val="center"/>
        <w:rPr>
          <w:b/>
        </w:rPr>
      </w:pPr>
    </w:p>
    <w:p w:rsidR="009E26CD" w:rsidRDefault="00371E99" w:rsidP="00F328A4">
      <w:pPr>
        <w:pStyle w:val="a3"/>
        <w:spacing w:line="256" w:lineRule="auto"/>
        <w:ind w:left="1276" w:right="3931" w:firstLine="709"/>
        <w:jc w:val="both"/>
      </w:pPr>
      <w:r>
        <w:t>Возраст</w:t>
      </w:r>
      <w:r>
        <w:rPr>
          <w:spacing w:val="-11"/>
        </w:rPr>
        <w:t xml:space="preserve"> </w:t>
      </w:r>
      <w:r>
        <w:t>обучающихся:</w:t>
      </w:r>
      <w:r>
        <w:rPr>
          <w:spacing w:val="-11"/>
        </w:rPr>
        <w:t xml:space="preserve"> </w:t>
      </w:r>
      <w:r w:rsidR="009E26CD">
        <w:t>8-13 лет</w:t>
      </w:r>
      <w:r>
        <w:t xml:space="preserve"> </w:t>
      </w:r>
    </w:p>
    <w:p w:rsidR="00CB79DF" w:rsidRDefault="00371E99" w:rsidP="00F328A4">
      <w:pPr>
        <w:pStyle w:val="a3"/>
        <w:spacing w:line="256" w:lineRule="auto"/>
        <w:ind w:left="1276" w:right="3931" w:firstLine="709"/>
        <w:jc w:val="both"/>
      </w:pPr>
      <w:r>
        <w:t>Срок реализации: 1 год</w:t>
      </w:r>
    </w:p>
    <w:p w:rsidR="00CB79DF" w:rsidRDefault="00CB79DF" w:rsidP="00F328A4">
      <w:pPr>
        <w:pStyle w:val="a3"/>
        <w:ind w:left="1276" w:firstLine="709"/>
        <w:jc w:val="both"/>
      </w:pPr>
    </w:p>
    <w:p w:rsidR="00CB79DF" w:rsidRDefault="00CB79DF" w:rsidP="00F328A4">
      <w:pPr>
        <w:pStyle w:val="a3"/>
        <w:spacing w:before="25"/>
        <w:ind w:left="1276" w:firstLine="709"/>
        <w:jc w:val="both"/>
      </w:pPr>
    </w:p>
    <w:p w:rsidR="00CB79DF" w:rsidRDefault="00371E99" w:rsidP="00F328A4">
      <w:pPr>
        <w:pStyle w:val="1"/>
        <w:spacing w:line="274" w:lineRule="exact"/>
        <w:ind w:left="1276" w:firstLine="709"/>
        <w:jc w:val="both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</w:t>
      </w:r>
      <w:r w:rsidR="009E26CD">
        <w:t>Школьный хор</w:t>
      </w:r>
      <w:r>
        <w:rPr>
          <w:spacing w:val="-1"/>
        </w:rPr>
        <w:t xml:space="preserve"> </w:t>
      </w:r>
      <w:r>
        <w:rPr>
          <w:spacing w:val="-10"/>
        </w:rPr>
        <w:t>»</w:t>
      </w:r>
    </w:p>
    <w:p w:rsidR="00CB79DF" w:rsidRDefault="00371E99" w:rsidP="00F328A4">
      <w:pPr>
        <w:pStyle w:val="a4"/>
        <w:numPr>
          <w:ilvl w:val="0"/>
          <w:numId w:val="3"/>
        </w:numPr>
        <w:tabs>
          <w:tab w:val="left" w:pos="825"/>
        </w:tabs>
        <w:spacing w:line="274" w:lineRule="exact"/>
        <w:ind w:left="1276" w:firstLine="709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0"/>
          <w:sz w:val="24"/>
        </w:rPr>
        <w:t>.</w:t>
      </w:r>
    </w:p>
    <w:p w:rsidR="00CB79DF" w:rsidRDefault="00371E99" w:rsidP="009E26CD">
      <w:pPr>
        <w:pStyle w:val="a4"/>
        <w:numPr>
          <w:ilvl w:val="0"/>
          <w:numId w:val="3"/>
        </w:numPr>
        <w:tabs>
          <w:tab w:val="left" w:pos="765"/>
        </w:tabs>
        <w:ind w:left="1985" w:right="5611" w:firstLine="0"/>
        <w:jc w:val="both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план.</w:t>
      </w:r>
      <w:r>
        <w:rPr>
          <w:spacing w:val="-7"/>
          <w:sz w:val="24"/>
        </w:rPr>
        <w:t xml:space="preserve"> </w:t>
      </w:r>
      <w:r w:rsidR="009E26CD">
        <w:rPr>
          <w:sz w:val="24"/>
        </w:rPr>
        <w:t xml:space="preserve">   </w:t>
      </w:r>
      <w:r>
        <w:rPr>
          <w:sz w:val="24"/>
        </w:rPr>
        <w:t xml:space="preserve">3.Содержание программы </w:t>
      </w:r>
    </w:p>
    <w:p w:rsidR="00CB79DF" w:rsidRDefault="00CB79DF" w:rsidP="00F328A4">
      <w:pPr>
        <w:pStyle w:val="a3"/>
        <w:spacing w:before="237"/>
        <w:ind w:left="1276" w:firstLine="709"/>
        <w:jc w:val="both"/>
      </w:pPr>
    </w:p>
    <w:p w:rsidR="00CB79DF" w:rsidRDefault="00371E99" w:rsidP="00F328A4">
      <w:pPr>
        <w:pStyle w:val="a3"/>
        <w:spacing w:before="1"/>
        <w:ind w:left="1276" w:firstLine="709"/>
        <w:jc w:val="both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ЗАПИСКА.</w:t>
      </w:r>
    </w:p>
    <w:p w:rsidR="00CB79DF" w:rsidRDefault="00371E99" w:rsidP="00BA5EE8">
      <w:pPr>
        <w:pStyle w:val="a3"/>
        <w:spacing w:before="38"/>
        <w:ind w:left="1276" w:right="473" w:firstLine="709"/>
        <w:jc w:val="both"/>
      </w:pP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гимназии</w:t>
      </w:r>
      <w:r>
        <w:rPr>
          <w:spacing w:val="-2"/>
        </w:rPr>
        <w:t xml:space="preserve"> </w:t>
      </w:r>
      <w:r>
        <w:t>лежит убеждение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важной</w:t>
      </w:r>
      <w:r w:rsidR="00BA5EE8">
        <w:t xml:space="preserve"> </w:t>
      </w:r>
      <w:r>
        <w:t>частью жизни, и что каждая школа (гимназия) может создать детям условия для развития музыкальных способностей, которыми все они обладают в той или иной мере. Тем самым</w:t>
      </w:r>
      <w:r>
        <w:rPr>
          <w:spacing w:val="-1"/>
        </w:rPr>
        <w:t xml:space="preserve"> </w:t>
      </w:r>
      <w:r>
        <w:t>гимназия призвана содействовать эстетическому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гармонично</w:t>
      </w:r>
      <w:r>
        <w:t>му</w:t>
      </w:r>
      <w:r>
        <w:rPr>
          <w:spacing w:val="-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предмету «Хоровое пение» является основой хоровой музыкальной деятельности учащихся.</w:t>
      </w:r>
    </w:p>
    <w:p w:rsidR="00CB79DF" w:rsidRDefault="00371E99" w:rsidP="00F328A4">
      <w:pPr>
        <w:pStyle w:val="a3"/>
        <w:spacing w:before="207"/>
        <w:ind w:left="1276" w:firstLine="709"/>
        <w:jc w:val="both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данной программы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музицирования,</w:t>
      </w:r>
      <w:r>
        <w:rPr>
          <w:spacing w:val="-3"/>
        </w:rPr>
        <w:t xml:space="preserve"> </w:t>
      </w:r>
      <w:r>
        <w:t>как основного вида деятельности на занятии.</w:t>
      </w:r>
    </w:p>
    <w:p w:rsidR="00CB79DF" w:rsidRDefault="00371E99" w:rsidP="00F328A4">
      <w:pPr>
        <w:pStyle w:val="a3"/>
        <w:ind w:left="1276" w:firstLine="709"/>
        <w:jc w:val="both"/>
      </w:pPr>
      <w:r>
        <w:t>В</w:t>
      </w:r>
      <w:r>
        <w:rPr>
          <w:spacing w:val="-8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музицирование</w:t>
      </w:r>
      <w:r>
        <w:rPr>
          <w:spacing w:val="-4"/>
        </w:rPr>
        <w:t xml:space="preserve"> </w:t>
      </w:r>
      <w:r>
        <w:t>разделяется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звенья:</w:t>
      </w:r>
    </w:p>
    <w:p w:rsidR="00CB79DF" w:rsidRDefault="00371E99" w:rsidP="00F328A4">
      <w:pPr>
        <w:pStyle w:val="a4"/>
        <w:numPr>
          <w:ilvl w:val="0"/>
          <w:numId w:val="2"/>
        </w:numPr>
        <w:tabs>
          <w:tab w:val="left" w:pos="719"/>
        </w:tabs>
        <w:spacing w:before="1"/>
        <w:ind w:left="1276" w:firstLine="709"/>
        <w:jc w:val="both"/>
        <w:rPr>
          <w:sz w:val="24"/>
        </w:rPr>
      </w:pPr>
      <w:r>
        <w:rPr>
          <w:sz w:val="24"/>
        </w:rPr>
        <w:t>Пение</w:t>
      </w:r>
      <w:r>
        <w:rPr>
          <w:spacing w:val="-10"/>
          <w:sz w:val="24"/>
        </w:rPr>
        <w:t>,</w:t>
      </w:r>
    </w:p>
    <w:p w:rsidR="00CB79DF" w:rsidRDefault="00371E99" w:rsidP="00F328A4">
      <w:pPr>
        <w:pStyle w:val="a4"/>
        <w:numPr>
          <w:ilvl w:val="0"/>
          <w:numId w:val="2"/>
        </w:numPr>
        <w:tabs>
          <w:tab w:val="left" w:pos="719"/>
        </w:tabs>
        <w:ind w:left="1276" w:firstLine="709"/>
        <w:jc w:val="both"/>
        <w:rPr>
          <w:sz w:val="24"/>
        </w:rPr>
      </w:pPr>
      <w:r>
        <w:rPr>
          <w:sz w:val="24"/>
        </w:rPr>
        <w:t>Прослушивание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произведений,</w:t>
      </w:r>
    </w:p>
    <w:p w:rsidR="00CB79DF" w:rsidRDefault="00371E99" w:rsidP="00F328A4">
      <w:pPr>
        <w:pStyle w:val="a4"/>
        <w:numPr>
          <w:ilvl w:val="0"/>
          <w:numId w:val="2"/>
        </w:numPr>
        <w:tabs>
          <w:tab w:val="left" w:pos="719"/>
        </w:tabs>
        <w:ind w:left="1276" w:firstLine="709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импровизации.</w:t>
      </w:r>
    </w:p>
    <w:p w:rsidR="00CB79DF" w:rsidRDefault="00371E99" w:rsidP="00F328A4">
      <w:pPr>
        <w:pStyle w:val="a3"/>
        <w:ind w:left="1276" w:firstLine="709"/>
        <w:jc w:val="both"/>
      </w:pPr>
      <w:r>
        <w:t>Стержневым</w:t>
      </w:r>
      <w:r>
        <w:rPr>
          <w:spacing w:val="-3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музицирования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хоровое</w:t>
      </w:r>
      <w:r>
        <w:rPr>
          <w:spacing w:val="-4"/>
        </w:rPr>
        <w:t xml:space="preserve"> </w:t>
      </w:r>
      <w:r>
        <w:t>пение,</w:t>
      </w:r>
      <w:r>
        <w:rPr>
          <w:spacing w:val="-2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присуще</w:t>
      </w:r>
      <w:r>
        <w:rPr>
          <w:spacing w:val="-3"/>
        </w:rPr>
        <w:t xml:space="preserve"> </w:t>
      </w:r>
      <w:r>
        <w:t>бесценное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 массового музыкального образования качества – демократизм. Хоровое пение позволяет:</w:t>
      </w:r>
    </w:p>
    <w:p w:rsidR="00CB79DF" w:rsidRDefault="00371E99" w:rsidP="00F328A4">
      <w:pPr>
        <w:pStyle w:val="a3"/>
        <w:ind w:left="1276" w:firstLine="709"/>
        <w:jc w:val="both"/>
      </w:pPr>
      <w:r>
        <w:t>-</w:t>
      </w:r>
      <w:r>
        <w:rPr>
          <w:spacing w:val="46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различный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rPr>
          <w:spacing w:val="-2"/>
        </w:rPr>
        <w:t>ребят.</w:t>
      </w:r>
    </w:p>
    <w:p w:rsidR="00CB79DF" w:rsidRDefault="00371E99" w:rsidP="00F328A4">
      <w:pPr>
        <w:pStyle w:val="a3"/>
        <w:ind w:left="1276" w:firstLine="709"/>
        <w:jc w:val="both"/>
      </w:pPr>
      <w:r>
        <w:t>-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стороны</w:t>
      </w:r>
      <w:r>
        <w:rPr>
          <w:spacing w:val="-2"/>
        </w:rPr>
        <w:t xml:space="preserve"> способностей.</w:t>
      </w:r>
    </w:p>
    <w:p w:rsidR="00CB79DF" w:rsidRDefault="00371E99" w:rsidP="00F328A4">
      <w:pPr>
        <w:pStyle w:val="a3"/>
        <w:ind w:left="1276" w:firstLine="709"/>
        <w:jc w:val="both"/>
      </w:pPr>
      <w:r>
        <w:t>Система</w:t>
      </w:r>
      <w:r>
        <w:rPr>
          <w:spacing w:val="-2"/>
        </w:rPr>
        <w:t xml:space="preserve"> </w:t>
      </w:r>
      <w:r>
        <w:t>дифференцированных упражнений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значимого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как у</w:t>
      </w:r>
      <w:r>
        <w:rPr>
          <w:spacing w:val="-6"/>
        </w:rPr>
        <w:t xml:space="preserve"> </w:t>
      </w:r>
      <w:r>
        <w:t>музыкально одаренного, так и у менее способного ученика. Хоровое пение предполагает посильное участие каждого в процессе</w:t>
      </w:r>
      <w:r>
        <w:rPr>
          <w:spacing w:val="-5"/>
        </w:rPr>
        <w:t xml:space="preserve"> </w:t>
      </w:r>
      <w:r>
        <w:t>музицирования.</w:t>
      </w:r>
      <w:r>
        <w:rPr>
          <w:spacing w:val="-4"/>
        </w:rPr>
        <w:t xml:space="preserve"> </w:t>
      </w:r>
      <w:r>
        <w:t>Хоровое</w:t>
      </w:r>
      <w:r>
        <w:rPr>
          <w:spacing w:val="-5"/>
        </w:rPr>
        <w:t xml:space="preserve"> </w:t>
      </w:r>
      <w:r>
        <w:t>пение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деятельност</w:t>
      </w:r>
      <w:r>
        <w:t>ь,</w:t>
      </w:r>
      <w:r>
        <w:rPr>
          <w:spacing w:val="-4"/>
        </w:rPr>
        <w:t xml:space="preserve"> </w:t>
      </w:r>
      <w:r>
        <w:t>ориентированную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достижение ребенком успеха, определенного результата, </w:t>
      </w:r>
      <w:proofErr w:type="gramStart"/>
      <w:r>
        <w:t>а</w:t>
      </w:r>
      <w:proofErr w:type="gramEnd"/>
      <w:r>
        <w:t xml:space="preserve"> следовательно творческого роста.</w:t>
      </w:r>
    </w:p>
    <w:p w:rsidR="00CB79DF" w:rsidRDefault="00371E99" w:rsidP="00F328A4">
      <w:pPr>
        <w:pStyle w:val="a3"/>
        <w:spacing w:line="266" w:lineRule="auto"/>
        <w:ind w:left="1276" w:right="140" w:firstLine="709"/>
        <w:jc w:val="both"/>
      </w:pPr>
      <w:r>
        <w:t>Осознание</w:t>
      </w:r>
      <w:r>
        <w:rPr>
          <w:spacing w:val="-5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развить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ребятах</w:t>
      </w:r>
      <w:r>
        <w:rPr>
          <w:spacing w:val="-2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формирует высокую эмоциональную отзывчивость, исполнительскую</w:t>
      </w:r>
      <w:r>
        <w:t xml:space="preserve"> культуру.</w:t>
      </w:r>
    </w:p>
    <w:p w:rsidR="00CB79DF" w:rsidRDefault="00371E99" w:rsidP="00BA5EE8">
      <w:pPr>
        <w:pStyle w:val="a3"/>
        <w:spacing w:before="209"/>
        <w:ind w:left="1276" w:firstLine="709"/>
        <w:jc w:val="both"/>
      </w:pPr>
      <w:r>
        <w:t>Рассматривая</w:t>
      </w:r>
      <w:r>
        <w:rPr>
          <w:spacing w:val="-3"/>
        </w:rPr>
        <w:t xml:space="preserve"> </w:t>
      </w:r>
      <w:r>
        <w:t>хоровое</w:t>
      </w:r>
      <w:r>
        <w:rPr>
          <w:spacing w:val="-4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стимул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добиться значительных результатов и качественно повысить уровень образования. Специально подобранный учебный материал, включающий в себя произведения для развития восприятия музыки, музыкальных способностей,</w:t>
      </w:r>
      <w:r w:rsidR="00BA5EE8"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активности,</w:t>
      </w:r>
      <w:r>
        <w:rPr>
          <w:spacing w:val="-7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др.,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накопления</w:t>
      </w:r>
      <w:r>
        <w:rPr>
          <w:spacing w:val="-4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и эмоционального опыта. Это позволяет достичь поставленной цели в формировании эстетического вкуса, музыкальной эрудиции и развития личности ребенка.</w:t>
      </w:r>
    </w:p>
    <w:p w:rsidR="00CB79DF" w:rsidRDefault="00371E99" w:rsidP="00BA5EE8">
      <w:pPr>
        <w:pStyle w:val="a3"/>
        <w:ind w:left="1276" w:firstLine="709"/>
        <w:jc w:val="both"/>
      </w:pPr>
      <w:r>
        <w:t>Идея творчества музицирования является одной из цент</w:t>
      </w:r>
      <w:r>
        <w:t xml:space="preserve">ральных позиций программы и </w:t>
      </w:r>
      <w:r>
        <w:lastRenderedPageBreak/>
        <w:t>подразумевает оптимизацию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гимназистов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высочайших образцов классической</w:t>
      </w:r>
      <w:proofErr w:type="gramStart"/>
      <w:r>
        <w:t xml:space="preserve"> ,</w:t>
      </w:r>
      <w:proofErr w:type="gramEnd"/>
      <w:r>
        <w:t xml:space="preserve"> народной</w:t>
      </w:r>
      <w:r>
        <w:rPr>
          <w:spacing w:val="40"/>
        </w:rPr>
        <w:t xml:space="preserve"> </w:t>
      </w:r>
      <w:r>
        <w:t>и современной вокальной музыки.</w:t>
      </w:r>
    </w:p>
    <w:p w:rsidR="00BA5EE8" w:rsidRDefault="00371E99" w:rsidP="00BA5EE8">
      <w:pPr>
        <w:pStyle w:val="a3"/>
        <w:ind w:left="1276" w:firstLine="709"/>
        <w:jc w:val="both"/>
      </w:pPr>
      <w:r>
        <w:t>За год обучения, каждый ребенок проходит путь от</w:t>
      </w:r>
      <w:r>
        <w:t xml:space="preserve"> простейших умений и элементарных представлений (простых</w:t>
      </w:r>
      <w:r>
        <w:rPr>
          <w:spacing w:val="-1"/>
        </w:rPr>
        <w:t xml:space="preserve"> </w:t>
      </w:r>
      <w:r>
        <w:t>интонаций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ритмических</w:t>
      </w:r>
      <w:r>
        <w:rPr>
          <w:spacing w:val="-3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песен)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понятиям и развитым умениям (произведениям более протяжным, с мелодиями, построенными на широком диапазоне</w:t>
      </w:r>
      <w:r w:rsidR="00BA5EE8">
        <w:t xml:space="preserve"> </w:t>
      </w:r>
      <w:r w:rsidR="00BA5EE8">
        <w:t>звуков, более сложными по ритмическому рисунку). Особое значение постоянно придается воспитанию в ребятах любви к музыке через активную деятельность.</w:t>
      </w:r>
    </w:p>
    <w:p w:rsidR="00BA5EE8" w:rsidRDefault="00BA5EE8" w:rsidP="00BA5EE8">
      <w:pPr>
        <w:pStyle w:val="a3"/>
        <w:ind w:left="1276" w:firstLine="709"/>
        <w:jc w:val="both"/>
      </w:pPr>
      <w:r>
        <w:t xml:space="preserve">Суммируя </w:t>
      </w:r>
      <w:proofErr w:type="gramStart"/>
      <w:r>
        <w:t>основные принципы</w:t>
      </w:r>
      <w:proofErr w:type="gramEnd"/>
      <w:r>
        <w:t xml:space="preserve"> программы можно сказать, что на ее основе ребята должны получать музыкальные знания и развивать свои умения в активном виде музыкальной деятельности – хоровое пение.</w:t>
      </w:r>
    </w:p>
    <w:p w:rsidR="00BA5EE8" w:rsidRDefault="00BA5EE8" w:rsidP="00BA5EE8">
      <w:pPr>
        <w:pStyle w:val="a3"/>
        <w:ind w:left="1276" w:firstLine="709"/>
        <w:jc w:val="both"/>
      </w:pPr>
      <w:r>
        <w:t>Основными целями заняти</w:t>
      </w:r>
      <w:r>
        <w:t>й хора в пятых классах являются</w:t>
      </w:r>
      <w:r>
        <w:t>: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Овладение языком хорового искусства</w:t>
      </w:r>
      <w:r>
        <w:t>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 xml:space="preserve">Формирование музыкальной культуры на основе </w:t>
      </w:r>
      <w:proofErr w:type="gramStart"/>
      <w:r>
        <w:t>развития творческого потенциала личности</w:t>
      </w:r>
      <w:r>
        <w:tab/>
        <w:t>ребенка</w:t>
      </w:r>
      <w:proofErr w:type="gramEnd"/>
      <w:r>
        <w:t>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Постижение значения хорового искусства, его влияние на эстетические и нравственные идеалы, на формирование жизненной позиции</w:t>
      </w:r>
      <w:r>
        <w:t>;</w:t>
      </w:r>
    </w:p>
    <w:p w:rsidR="00BA5EE8" w:rsidRDefault="00BA5EE8" w:rsidP="00BA5EE8">
      <w:pPr>
        <w:pStyle w:val="a3"/>
        <w:ind w:left="1276" w:firstLine="709"/>
        <w:jc w:val="both"/>
      </w:pPr>
      <w:r>
        <w:t>Намеченными целями обусловлены следующие задачи занятий хором в пятом классе: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Формирование и развитие вокально-хоровых навыков, позволяющих вести</w:t>
      </w:r>
      <w:r>
        <w:tab/>
        <w:t>концертн</w:t>
      </w:r>
      <w:proofErr w:type="gramStart"/>
      <w:r>
        <w:t>о-</w:t>
      </w:r>
      <w:proofErr w:type="gramEnd"/>
      <w:r>
        <w:t xml:space="preserve"> исполнительскую деятельность;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Развитие эстетического вкуса</w:t>
      </w:r>
      <w:r>
        <w:t xml:space="preserve"> и музыкального кругозора детей;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Воспитание эмоциональной культуры и способно</w:t>
      </w:r>
      <w:r>
        <w:t>сти эстетического сопереживания;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Развитие музыкальных способностей (звуковысотного, л</w:t>
      </w:r>
      <w:r>
        <w:t>адового и гармонического</w:t>
      </w:r>
      <w:r>
        <w:tab/>
        <w:t>слуха);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Развитие чувства ритма;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Развитие творческой</w:t>
      </w:r>
      <w:r>
        <w:t xml:space="preserve"> активности и воображения ребят;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Развитие восприяти</w:t>
      </w:r>
      <w:r>
        <w:t>я музыки, музыкального мышления;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Усвоение закономерностей жанра, стиля, структуры музык</w:t>
      </w:r>
      <w:r>
        <w:t>альных произведений через пение;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Ознакомление с основами теории музыки и сольфеджио, обеспечивающее уровень музыка</w:t>
      </w:r>
      <w:r>
        <w:t>льной грамотности всех учащихся;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Приобретение навыков пения в ансамбле (согла</w:t>
      </w:r>
      <w:r>
        <w:t>сованно, слитно, уравновешенно);</w:t>
      </w:r>
    </w:p>
    <w:p w:rsidR="00BA5EE8" w:rsidRDefault="00BA5EE8" w:rsidP="00BA5EE8">
      <w:pPr>
        <w:pStyle w:val="a3"/>
        <w:ind w:left="1276" w:firstLine="709"/>
        <w:jc w:val="both"/>
      </w:pPr>
      <w:r>
        <w:t>-</w:t>
      </w:r>
      <w:r>
        <w:tab/>
        <w:t>Умение понимать дирижерские жесты, следовать указаниям руководителя хора.</w:t>
      </w:r>
    </w:p>
    <w:p w:rsidR="00BA5EE8" w:rsidRDefault="00BA5EE8" w:rsidP="00BA5EE8">
      <w:pPr>
        <w:pStyle w:val="a3"/>
        <w:ind w:left="1276" w:firstLine="709"/>
        <w:jc w:val="both"/>
      </w:pPr>
      <w:r>
        <w:t xml:space="preserve">Теоретической основой программы являются работы мастеров хорового искусства: </w:t>
      </w:r>
      <w:proofErr w:type="spellStart"/>
      <w:r>
        <w:t>Б.В.Асафьева</w:t>
      </w:r>
      <w:proofErr w:type="spellEnd"/>
      <w:r>
        <w:t xml:space="preserve">, </w:t>
      </w:r>
      <w:proofErr w:type="spellStart"/>
      <w:r>
        <w:t>Г.А.Дмитревского</w:t>
      </w:r>
      <w:proofErr w:type="spellEnd"/>
      <w:r>
        <w:t xml:space="preserve">, </w:t>
      </w:r>
      <w:proofErr w:type="spellStart"/>
      <w:r>
        <w:t>В.Н.Краснощекова</w:t>
      </w:r>
      <w:proofErr w:type="spellEnd"/>
      <w:r>
        <w:t xml:space="preserve">, </w:t>
      </w:r>
      <w:proofErr w:type="spellStart"/>
      <w:r>
        <w:t>П.Г.Чеснокова</w:t>
      </w:r>
      <w:proofErr w:type="spellEnd"/>
      <w:r>
        <w:t xml:space="preserve">, </w:t>
      </w:r>
      <w:proofErr w:type="spellStart"/>
      <w:r>
        <w:t>В.Г.Соколова</w:t>
      </w:r>
      <w:proofErr w:type="spellEnd"/>
      <w:r>
        <w:t xml:space="preserve">; идеи и теории </w:t>
      </w:r>
      <w:proofErr w:type="spellStart"/>
      <w:r>
        <w:t>В.В.Кирюшина</w:t>
      </w:r>
      <w:proofErr w:type="spellEnd"/>
      <w:r>
        <w:t>,</w:t>
      </w:r>
    </w:p>
    <w:p w:rsidR="00BA5EE8" w:rsidRDefault="00BA5EE8" w:rsidP="00BA5EE8">
      <w:pPr>
        <w:pStyle w:val="a3"/>
        <w:ind w:left="1276" w:firstLine="709"/>
        <w:jc w:val="both"/>
      </w:pPr>
      <w:proofErr w:type="spellStart"/>
      <w:r>
        <w:t>В.В.Емельянова</w:t>
      </w:r>
      <w:proofErr w:type="spellEnd"/>
      <w:r>
        <w:t xml:space="preserve">, а также методические системы </w:t>
      </w:r>
      <w:proofErr w:type="spellStart"/>
      <w:r>
        <w:t>З.Кодая</w:t>
      </w:r>
      <w:proofErr w:type="spellEnd"/>
      <w:r>
        <w:t xml:space="preserve">, </w:t>
      </w:r>
      <w:proofErr w:type="spellStart"/>
      <w:r>
        <w:t>Б.А.Яворского</w:t>
      </w:r>
      <w:proofErr w:type="spellEnd"/>
      <w:r>
        <w:t>.</w:t>
      </w:r>
    </w:p>
    <w:p w:rsidR="00BA5EE8" w:rsidRDefault="00BA5EE8" w:rsidP="00BA5EE8">
      <w:pPr>
        <w:pStyle w:val="a3"/>
        <w:ind w:left="1276" w:firstLine="709"/>
        <w:jc w:val="both"/>
      </w:pPr>
      <w:r>
        <w:t xml:space="preserve">Хоровое пение представляет собой деятельность, ориентированную на достижение учащимися успеха, определенного результата, </w:t>
      </w:r>
      <w:proofErr w:type="gramStart"/>
      <w:r>
        <w:t>а</w:t>
      </w:r>
      <w:proofErr w:type="gramEnd"/>
      <w:r>
        <w:t xml:space="preserve"> следовательно и творческого роста. Особенность работы с хором заключается в том, что индивидуальное певческое развитие каждого участника хора - есть</w:t>
      </w:r>
      <w:r>
        <w:t xml:space="preserve"> та основа, на которой строится </w:t>
      </w:r>
      <w:r>
        <w:t>воспитание личности и коллектива хора.</w:t>
      </w:r>
    </w:p>
    <w:p w:rsidR="00BA5EE8" w:rsidRDefault="00BA5EE8" w:rsidP="00BA5EE8">
      <w:pPr>
        <w:pStyle w:val="a3"/>
        <w:ind w:left="1276" w:firstLine="709"/>
        <w:jc w:val="both"/>
      </w:pPr>
      <w:r>
        <w:t>Поэтому все основные учебные задачи ставятся с самого начала вокально-хорового обучения. Затем они постепенно усложняются и расширяются, что проявляется в более трудном репертуаре и повышении требований по каждой из задач, которые предъявляются и к каждому индивидуально, и к хору в целом.</w:t>
      </w:r>
    </w:p>
    <w:p w:rsidR="00BA5EE8" w:rsidRDefault="00BA5EE8" w:rsidP="00BA5EE8">
      <w:pPr>
        <w:pStyle w:val="a3"/>
        <w:ind w:left="1276" w:firstLine="709"/>
        <w:jc w:val="both"/>
      </w:pPr>
      <w:r>
        <w:t>Важную роль в вокально-хоровой работе играют учебно-тренировочный материал и упражнения. Они направлены на развитие и закрепление приобретенных навыков и умен</w:t>
      </w:r>
      <w:r>
        <w:t xml:space="preserve">ий. В число упражнений входят и </w:t>
      </w:r>
      <w:r w:rsidR="009E26CD">
        <w:t>распевания, значение которых</w:t>
      </w:r>
      <w:r>
        <w:t xml:space="preserve">, очень велико для развития певческого голоса и для достижения </w:t>
      </w:r>
      <w:proofErr w:type="gramStart"/>
      <w:r>
        <w:t>основных принципов</w:t>
      </w:r>
      <w:proofErr w:type="gramEnd"/>
      <w:r>
        <w:t xml:space="preserve"> музыкальной педагогики: единство эмоционального и сознательного, технического и</w:t>
      </w:r>
      <w:r>
        <w:t xml:space="preserve"> </w:t>
      </w:r>
      <w:r>
        <w:t>художественного, ладового и технического чувств, и чувства формы.</w:t>
      </w:r>
    </w:p>
    <w:p w:rsidR="00BA5EE8" w:rsidRDefault="00BA5EE8" w:rsidP="00BA5EE8">
      <w:pPr>
        <w:pStyle w:val="a3"/>
        <w:ind w:left="1276" w:firstLine="709"/>
        <w:jc w:val="both"/>
      </w:pPr>
      <w:r>
        <w:t>Рассматривая хоровое пение в совокупности с другими видами искусства (живопись, архитектура, литература и др.) как мощный стимул выявления творческого потенциала личности ученика, педагог может добиться значительных результатов. Огромное влияние на развитие м</w:t>
      </w:r>
      <w:r>
        <w:t xml:space="preserve">узыкальности учащихся оказывает </w:t>
      </w:r>
      <w:r>
        <w:t xml:space="preserve">тщательная работа педагога над художественным образом </w:t>
      </w:r>
      <w:r>
        <w:lastRenderedPageBreak/>
        <w:t>исполняемого произведения. При этом особенное значение приобретает работа над словом, музыкальной и поэтической фразой, формой всего произведения, умение почувствовать и выделить кульминационные моменты</w:t>
      </w:r>
      <w:r>
        <w:t>,</w:t>
      </w:r>
      <w:r>
        <w:t xml:space="preserve"> как всего произведения, так и его отдельных частей. При определении особенностей работы над произведением, с </w:t>
      </w:r>
      <w:r>
        <w:t xml:space="preserve">точки зрения его педагогической </w:t>
      </w:r>
      <w:r>
        <w:t>полезности для развития певческих способностей учащихся, руководитель рассматривает произведение в различных аспектах: идейность, эмоциональная насыщенность и эмоциональный тонус произведения, характер мелодии, метроритмические особенности, продолжительность зву</w:t>
      </w:r>
      <w:r>
        <w:t xml:space="preserve">чания произведения, особенности </w:t>
      </w:r>
      <w:r>
        <w:t>драматического развития, трудности воплощения художественного образа в целом.</w:t>
      </w:r>
    </w:p>
    <w:p w:rsidR="00BA5EE8" w:rsidRDefault="00BA5EE8" w:rsidP="00BA5EE8">
      <w:pPr>
        <w:pStyle w:val="a3"/>
        <w:ind w:left="1276" w:firstLine="709"/>
        <w:jc w:val="both"/>
      </w:pPr>
      <w:r>
        <w:t xml:space="preserve"> </w:t>
      </w:r>
    </w:p>
    <w:p w:rsidR="00BA5EE8" w:rsidRDefault="00BA5EE8" w:rsidP="00BA5EE8">
      <w:pPr>
        <w:pStyle w:val="a3"/>
        <w:ind w:left="1276" w:firstLine="709"/>
        <w:jc w:val="both"/>
      </w:pPr>
      <w:r>
        <w:t>Интересы у детей в этом возрасте разнообразны, их привлекает романтика, героика, лирика, юмор. Ребята начинают входить во вкус современной популярной музыки, но в бл</w:t>
      </w:r>
      <w:r>
        <w:t xml:space="preserve">агоприятных условиях певческого </w:t>
      </w:r>
      <w:r>
        <w:t>воспитания прекрасно воспринимают и исполняют классику, народные песни, современные хоровые произведения. Также руководитель выбирает удобный диапазон, благоп</w:t>
      </w:r>
      <w:r>
        <w:t xml:space="preserve">риятные </w:t>
      </w:r>
      <w:proofErr w:type="spellStart"/>
      <w:r>
        <w:t>тесситурные</w:t>
      </w:r>
      <w:proofErr w:type="spellEnd"/>
      <w:r>
        <w:t xml:space="preserve"> условия для </w:t>
      </w:r>
      <w:r>
        <w:t>данного возраста и состава хора. Все это соотносится с возможностью наилучшего развития основных свойств певческого голоса в возрастном аспекте.</w:t>
      </w:r>
    </w:p>
    <w:p w:rsidR="00BA5EE8" w:rsidRDefault="00BA5EE8" w:rsidP="00BA5EE8">
      <w:pPr>
        <w:pStyle w:val="a3"/>
        <w:ind w:left="1276" w:firstLine="709"/>
        <w:jc w:val="both"/>
      </w:pPr>
      <w:r>
        <w:t xml:space="preserve">Оценивая план </w:t>
      </w:r>
      <w:proofErr w:type="spellStart"/>
      <w:r>
        <w:t>интерпритации</w:t>
      </w:r>
      <w:proofErr w:type="spellEnd"/>
      <w:r>
        <w:t xml:space="preserve"> исполнения произведения в свете поставленных задач, педагог выясняет, насколько произведение усилит интерес к хоровой деятельности и к музыке у гимназистов. Важной составной частью курса является посильное участие в исполнительской деятельности в гимназии, в городе, организацию классных музыкальных мероприятий. Учет успеваемости учащихся проводится на основе текущих занятий, индивидуальной и групповой работы в хоре. При оценке учащегося </w:t>
      </w:r>
      <w:r>
        <w:t>учитывается также его участие в выступлениях коллектива</w:t>
      </w:r>
      <w:r>
        <w:t>.</w:t>
      </w:r>
    </w:p>
    <w:p w:rsidR="00BA5EE8" w:rsidRDefault="00BA5EE8" w:rsidP="00BA5EE8">
      <w:pPr>
        <w:pStyle w:val="a3"/>
        <w:ind w:left="1276" w:firstLine="709"/>
        <w:jc w:val="both"/>
      </w:pPr>
      <w:r>
        <w:t>Формой контроля усвоения программы являются открытые уроки-концерты в классах, посильная концертная деятельность в районах</w:t>
      </w:r>
      <w:proofErr w:type="gramStart"/>
      <w:r>
        <w:t xml:space="preserve"> ;</w:t>
      </w:r>
      <w:proofErr w:type="gramEnd"/>
      <w:r>
        <w:t xml:space="preserve"> самостоятельные концертные программы.</w:t>
      </w:r>
    </w:p>
    <w:p w:rsidR="00BA5EE8" w:rsidRDefault="00BA5EE8" w:rsidP="00BA5EE8">
      <w:pPr>
        <w:pStyle w:val="a3"/>
        <w:ind w:left="1276" w:firstLine="709"/>
        <w:jc w:val="both"/>
      </w:pPr>
      <w:r>
        <w:t>Форма организации занятий.</w:t>
      </w:r>
    </w:p>
    <w:p w:rsidR="00BA5EE8" w:rsidRDefault="00BA5EE8" w:rsidP="00BA5EE8">
      <w:pPr>
        <w:pStyle w:val="a3"/>
        <w:ind w:left="1276" w:firstLine="709"/>
        <w:jc w:val="both"/>
      </w:pPr>
      <w:r>
        <w:t>Хоровые занятия проводятся с учетом возрастных и психологических особенностей учащихся, музыкальной подготовки и голосовых данных. Без ограничений по здоровью. Всемерно используя возможности хоровых занятий для организации учебного процесса в гимназии, педагог использует как групповые и индивидуальные формы работы с учащимися, так и занятия объединенным составом. Такой организационный принцип способствует успешной работе хорового класса как исполнительского коллектива. Весь курс</w:t>
      </w:r>
    </w:p>
    <w:p w:rsidR="00BA5EE8" w:rsidRDefault="00BA5EE8" w:rsidP="00BA5EE8">
      <w:pPr>
        <w:pStyle w:val="a3"/>
        <w:ind w:left="1276" w:firstLine="709"/>
        <w:jc w:val="both"/>
      </w:pPr>
      <w:r>
        <w:t>«Хорового пения» состоит из одного модуля .</w:t>
      </w:r>
    </w:p>
    <w:p w:rsidR="00BA5EE8" w:rsidRDefault="00BA5EE8" w:rsidP="00BA5EE8">
      <w:pPr>
        <w:pStyle w:val="a3"/>
        <w:ind w:left="1276" w:firstLine="709"/>
        <w:jc w:val="both"/>
      </w:pPr>
      <w:r>
        <w:tab/>
      </w:r>
      <w:r>
        <w:tab/>
        <w:t>1ступень</w:t>
      </w:r>
      <w:r>
        <w:t xml:space="preserve"> </w:t>
      </w:r>
      <w:r>
        <w:t>—</w:t>
      </w:r>
      <w:r>
        <w:t xml:space="preserve"> </w:t>
      </w:r>
      <w:r>
        <w:t xml:space="preserve">(коллектив состоит из учащихся </w:t>
      </w:r>
      <w:r>
        <w:t xml:space="preserve">2 </w:t>
      </w:r>
      <w:r>
        <w:t>-</w:t>
      </w:r>
      <w:r>
        <w:t xml:space="preserve"> 7</w:t>
      </w:r>
      <w:r>
        <w:t xml:space="preserve">-х классов). </w:t>
      </w:r>
      <w:r>
        <w:t>Школьный</w:t>
      </w:r>
      <w:r>
        <w:t xml:space="preserve"> хор - коллектив, в который входят учащиеся </w:t>
      </w:r>
      <w:r>
        <w:t>2 - 7</w:t>
      </w:r>
      <w:r>
        <w:t>-х классов, обладающие минимальным запасом певческих навыков.</w:t>
      </w:r>
    </w:p>
    <w:p w:rsidR="00BA5EE8" w:rsidRDefault="00BA5EE8" w:rsidP="00BA5EE8">
      <w:pPr>
        <w:pStyle w:val="a3"/>
        <w:ind w:left="1276" w:firstLine="709"/>
        <w:jc w:val="both"/>
      </w:pPr>
      <w:r>
        <w:t>Занятия в младшем хоре ставят целью - развитие певческих и интонационно-слуховых навыков при постоянном контроле за состоянием голосового аппарата; совершенствование навыков воплощения художественного замысла хоровых произведений.</w:t>
      </w:r>
    </w:p>
    <w:p w:rsidR="00BA5EE8" w:rsidRDefault="00BA5EE8" w:rsidP="00BA5EE8">
      <w:pPr>
        <w:pStyle w:val="a3"/>
        <w:ind w:left="1276" w:firstLine="709"/>
        <w:jc w:val="both"/>
      </w:pPr>
      <w:r>
        <w:t>ЗАДАЧИ:</w:t>
      </w:r>
    </w:p>
    <w:p w:rsidR="00BA5EE8" w:rsidRDefault="00BA5EE8" w:rsidP="00BA5EE8">
      <w:pPr>
        <w:pStyle w:val="a3"/>
        <w:ind w:left="1276" w:firstLine="709"/>
        <w:jc w:val="both"/>
      </w:pPr>
      <w:r>
        <w:t>Развитие звуко</w:t>
      </w:r>
      <w:r>
        <w:t xml:space="preserve">в </w:t>
      </w:r>
      <w:r>
        <w:t>высотного и ладотонального слуха; Освоение навыков интонирования;</w:t>
      </w:r>
    </w:p>
    <w:p w:rsidR="00BA5EE8" w:rsidRDefault="00BA5EE8" w:rsidP="00BA5EE8">
      <w:pPr>
        <w:pStyle w:val="a3"/>
        <w:ind w:left="1276" w:firstLine="709"/>
        <w:jc w:val="both"/>
      </w:pPr>
      <w:r>
        <w:t>Развитие навыков метроритмических сочетаний.</w:t>
      </w:r>
    </w:p>
    <w:p w:rsidR="00BA5EE8" w:rsidRDefault="00BA5EE8" w:rsidP="00BA5EE8">
      <w:pPr>
        <w:pStyle w:val="a3"/>
        <w:ind w:left="1276" w:firstLine="709"/>
        <w:jc w:val="both"/>
      </w:pPr>
      <w:r>
        <w:t>Раскрытие творческого потенциала личности ученика и его индивидуальных способностей.</w:t>
      </w:r>
    </w:p>
    <w:p w:rsidR="00BA5EE8" w:rsidRDefault="00BA5EE8" w:rsidP="00BA5EE8">
      <w:pPr>
        <w:pStyle w:val="a3"/>
        <w:ind w:left="1276" w:firstLine="709"/>
        <w:jc w:val="both"/>
      </w:pPr>
      <w:r>
        <w:t>Для решения данных целей и задач программа предполагает занятия с учащимися 1 раз в неделю по 45 минут. Уроки хорового пения в младшем хоре включают в себя разные формы работы: работа по классам, по партиям, а также пение детей объединенным составом.</w:t>
      </w:r>
    </w:p>
    <w:p w:rsidR="00BA5EE8" w:rsidRDefault="00BA5EE8" w:rsidP="00BA5EE8">
      <w:pPr>
        <w:pStyle w:val="a3"/>
        <w:ind w:left="1276" w:firstLine="709"/>
        <w:jc w:val="both"/>
      </w:pPr>
      <w:r>
        <w:t>Содержание программы.</w:t>
      </w:r>
    </w:p>
    <w:p w:rsidR="009E26CD" w:rsidRDefault="009E26CD" w:rsidP="00BA5EE8">
      <w:pPr>
        <w:pStyle w:val="a3"/>
        <w:ind w:left="1276" w:firstLine="709"/>
        <w:jc w:val="both"/>
      </w:pPr>
    </w:p>
    <w:p w:rsidR="00BA5EE8" w:rsidRPr="00BA5EE8" w:rsidRDefault="00BA5EE8" w:rsidP="00BA5EE8">
      <w:pPr>
        <w:pStyle w:val="a3"/>
        <w:ind w:left="1276" w:firstLine="709"/>
        <w:jc w:val="both"/>
        <w:rPr>
          <w:b/>
        </w:rPr>
      </w:pPr>
      <w:r w:rsidRPr="00BA5EE8">
        <w:rPr>
          <w:b/>
        </w:rPr>
        <w:t>ВОКАЛЬНО-ХОРОВАЯ РАБОТА.</w:t>
      </w:r>
    </w:p>
    <w:p w:rsidR="00BA5EE8" w:rsidRDefault="00BA5EE8" w:rsidP="00BA5EE8">
      <w:pPr>
        <w:pStyle w:val="a3"/>
        <w:ind w:left="1276" w:firstLine="709"/>
        <w:jc w:val="both"/>
      </w:pPr>
      <w:r>
        <w:t xml:space="preserve">Пение с мягкой атакой звука. Обучение пению легким звуком, при пении звук "тянуть", соединяя длинные фразы. Петь без напряжения. Дыхание: уметь делать небольшой, короткий, бесшумный вдох, </w:t>
      </w:r>
      <w:proofErr w:type="gramStart"/>
      <w:r>
        <w:t>но</w:t>
      </w:r>
      <w:proofErr w:type="gramEnd"/>
      <w:r>
        <w:t xml:space="preserve"> не поднимая плеч, при пении сохранять вдыхательное состояние, выдох экономный. Петь ровно короткие фразы на одном дыхании, длинные фразы петь на цепном дыхании. Правильное звукообразование с использованием мягкой атаки звука. Формирование </w:t>
      </w:r>
      <w:r>
        <w:lastRenderedPageBreak/>
        <w:t xml:space="preserve">основных свойств певческого голоса (звонкости, </w:t>
      </w:r>
      <w:proofErr w:type="spellStart"/>
      <w:r>
        <w:t>полетности</w:t>
      </w:r>
      <w:proofErr w:type="spellEnd"/>
      <w:r>
        <w:t>, ровности по тембру).</w:t>
      </w:r>
    </w:p>
    <w:p w:rsidR="00BA5EE8" w:rsidRDefault="00BA5EE8" w:rsidP="00BA5EE8">
      <w:pPr>
        <w:pStyle w:val="a3"/>
        <w:ind w:left="1276" w:firstLine="709"/>
        <w:jc w:val="both"/>
      </w:pPr>
      <w:r>
        <w:t xml:space="preserve">Пение непринужденное, льющееся, естественное. Обучение петь </w:t>
      </w:r>
      <w:proofErr w:type="gramStart"/>
      <w:r>
        <w:t>активно</w:t>
      </w:r>
      <w:proofErr w:type="gramEnd"/>
      <w:r>
        <w:t xml:space="preserve"> но не </w:t>
      </w:r>
      <w:proofErr w:type="spellStart"/>
      <w:r>
        <w:t>форсированно</w:t>
      </w:r>
      <w:proofErr w:type="spellEnd"/>
      <w:r>
        <w:t xml:space="preserve">. Правильное </w:t>
      </w:r>
      <w:r>
        <w:t>формирование гласных звуков (прикрытая манера звукообразования) и быстрое четкое произнесение согласных звуков</w:t>
      </w:r>
      <w:r>
        <w:t>.</w:t>
      </w:r>
    </w:p>
    <w:p w:rsidR="00BA5EE8" w:rsidRDefault="00BA5EE8" w:rsidP="00BA5EE8">
      <w:pPr>
        <w:pStyle w:val="a3"/>
        <w:ind w:left="1276" w:firstLine="709"/>
        <w:jc w:val="both"/>
      </w:pPr>
      <w:r>
        <w:t>Расширение диапазона С</w:t>
      </w:r>
      <w:proofErr w:type="gramStart"/>
      <w:r>
        <w:t>и(</w:t>
      </w:r>
      <w:proofErr w:type="gramEnd"/>
      <w:r>
        <w:t>м)—Ре (Ми) (2). Уделять внимание строю и ансамблю между хоровыми партиями.</w:t>
      </w:r>
    </w:p>
    <w:p w:rsidR="00BA5EE8" w:rsidRDefault="00BA5EE8" w:rsidP="00BA5EE8">
      <w:pPr>
        <w:pStyle w:val="a3"/>
        <w:ind w:left="1276" w:firstLine="709"/>
        <w:jc w:val="both"/>
      </w:pPr>
      <w:r>
        <w:t xml:space="preserve">Закрепление навыков пения в унисон, обучение навыкам пения простейшего </w:t>
      </w:r>
      <w:proofErr w:type="spellStart"/>
      <w:r>
        <w:t>двухголосия</w:t>
      </w:r>
      <w:proofErr w:type="spellEnd"/>
      <w:r>
        <w:t xml:space="preserve">. Выполнять </w:t>
      </w:r>
      <w:r>
        <w:t xml:space="preserve">динамические и </w:t>
      </w:r>
      <w:proofErr w:type="spellStart"/>
      <w:r>
        <w:t>агогические</w:t>
      </w:r>
      <w:proofErr w:type="spellEnd"/>
      <w:r>
        <w:t xml:space="preserve"> изменения. Петь по нотам заданное произведение. Уметь художественно выразительно исполнить произведение.</w:t>
      </w:r>
    </w:p>
    <w:p w:rsidR="009E26CD" w:rsidRDefault="009E26CD" w:rsidP="00BA5EE8">
      <w:pPr>
        <w:pStyle w:val="a3"/>
        <w:ind w:left="1276" w:firstLine="709"/>
        <w:jc w:val="both"/>
        <w:rPr>
          <w:b/>
        </w:rPr>
      </w:pPr>
    </w:p>
    <w:p w:rsidR="00BA5EE8" w:rsidRPr="00BA5EE8" w:rsidRDefault="00BA5EE8" w:rsidP="00BA5EE8">
      <w:pPr>
        <w:pStyle w:val="a3"/>
        <w:ind w:left="1276" w:firstLine="709"/>
        <w:jc w:val="both"/>
        <w:rPr>
          <w:b/>
        </w:rPr>
      </w:pPr>
      <w:r w:rsidRPr="00BA5EE8">
        <w:rPr>
          <w:b/>
        </w:rPr>
        <w:t>ПЕНИЕ ПРОИЗВЕДЕНИЙ.</w:t>
      </w:r>
    </w:p>
    <w:p w:rsidR="00BA5EE8" w:rsidRDefault="00BA5EE8" w:rsidP="00BA5EE8">
      <w:pPr>
        <w:pStyle w:val="a3"/>
        <w:ind w:left="1276" w:firstLine="709"/>
        <w:jc w:val="both"/>
      </w:pPr>
      <w:r>
        <w:t>Пение произведений русских, советских и зарубежных композиторов. Освящение исторической эпохи.</w:t>
      </w:r>
    </w:p>
    <w:p w:rsidR="00BA5EE8" w:rsidRDefault="00BA5EE8" w:rsidP="00BA5EE8">
      <w:pPr>
        <w:pStyle w:val="a3"/>
        <w:ind w:left="1276" w:firstLine="709"/>
        <w:jc w:val="both"/>
      </w:pPr>
      <w:r>
        <w:t>Совершенствование в передаче художественного образа, приводящее к яркому эмоциональному исполнению с применением навыков и эмоционального опыта других предметов искусства. Раскрытие тематики, стилевых, жанровых, национальных особенностей произведений.</w:t>
      </w:r>
    </w:p>
    <w:p w:rsidR="00BA5EE8" w:rsidRDefault="00BA5EE8" w:rsidP="00BA5EE8">
      <w:pPr>
        <w:pStyle w:val="a3"/>
        <w:ind w:left="1276" w:firstLine="709"/>
        <w:jc w:val="both"/>
      </w:pPr>
      <w:r>
        <w:t>Анализ текста, разъяснение непонятных слов. Раскрытие сущности художественного образа (музыкального и поэтического). Разучивание произведений с сопровождением и без него, по партиям, и со всем хором по слуху и по нотам.</w:t>
      </w:r>
    </w:p>
    <w:p w:rsidR="00BA5EE8" w:rsidRDefault="00BA5EE8" w:rsidP="00BA5EE8">
      <w:pPr>
        <w:pStyle w:val="a3"/>
        <w:ind w:left="1276" w:firstLine="709"/>
        <w:jc w:val="both"/>
      </w:pPr>
    </w:p>
    <w:p w:rsidR="00BA5EE8" w:rsidRPr="00BA5EE8" w:rsidRDefault="00BA5EE8" w:rsidP="00BA5EE8">
      <w:pPr>
        <w:pStyle w:val="a3"/>
        <w:ind w:left="1276" w:firstLine="709"/>
        <w:jc w:val="both"/>
        <w:rPr>
          <w:b/>
        </w:rPr>
      </w:pPr>
      <w:r w:rsidRPr="00BA5EE8">
        <w:rPr>
          <w:b/>
        </w:rPr>
        <w:t>ПЕНИЕ УЧЕБНО-ТРЕНИРОВОЧНОГО МАТЕРИАЛА.</w:t>
      </w:r>
    </w:p>
    <w:p w:rsidR="00BA5EE8" w:rsidRDefault="00BA5EE8" w:rsidP="00BA5EE8">
      <w:pPr>
        <w:pStyle w:val="a3"/>
        <w:ind w:left="1276" w:firstLine="709"/>
        <w:jc w:val="both"/>
      </w:pPr>
      <w:r>
        <w:t xml:space="preserve">Показы упражнений. Их разучивание и </w:t>
      </w:r>
      <w:proofErr w:type="spellStart"/>
      <w:r>
        <w:t>впевание</w:t>
      </w:r>
      <w:proofErr w:type="spellEnd"/>
      <w:r>
        <w:t>. Упражнение на дыхание и для развития гибкости голоса, выравнивание хорового строя</w:t>
      </w:r>
      <w:proofErr w:type="gramStart"/>
      <w:r>
        <w:t xml:space="preserve"> ,</w:t>
      </w:r>
      <w:proofErr w:type="gramEnd"/>
      <w:r>
        <w:t xml:space="preserve"> выравнивание динамических оттенков. </w:t>
      </w:r>
      <w:proofErr w:type="gramStart"/>
      <w:r>
        <w:t>Контроль за</w:t>
      </w:r>
      <w:proofErr w:type="gramEnd"/>
      <w:r>
        <w:t xml:space="preserve"> качеством исполнения, формирование самоконтроля. Дикционные упражнения для развития артикуляции.</w:t>
      </w:r>
    </w:p>
    <w:p w:rsidR="009E26CD" w:rsidRDefault="009E26CD" w:rsidP="00BA5EE8">
      <w:pPr>
        <w:pStyle w:val="a3"/>
        <w:ind w:left="1276" w:firstLine="709"/>
        <w:jc w:val="both"/>
      </w:pPr>
    </w:p>
    <w:p w:rsidR="00BA5EE8" w:rsidRPr="00BA5EE8" w:rsidRDefault="00BA5EE8" w:rsidP="00BA5EE8">
      <w:pPr>
        <w:pStyle w:val="a3"/>
        <w:ind w:left="1276" w:firstLine="709"/>
        <w:jc w:val="both"/>
        <w:rPr>
          <w:b/>
        </w:rPr>
      </w:pPr>
      <w:r w:rsidRPr="00BA5EE8">
        <w:rPr>
          <w:b/>
        </w:rPr>
        <w:t>МУЗЫКАЛЬНАЯ ГРАМОТА.</w:t>
      </w:r>
    </w:p>
    <w:p w:rsidR="00BA5EE8" w:rsidRDefault="00BA5EE8" w:rsidP="00BA5EE8">
      <w:pPr>
        <w:pStyle w:val="a3"/>
        <w:ind w:left="1276" w:firstLine="709"/>
        <w:jc w:val="both"/>
      </w:pPr>
      <w:r>
        <w:t>Ритмическая организация звуков. Понятие метра (пульсация, сильная доля), рит</w:t>
      </w:r>
      <w:proofErr w:type="gramStart"/>
      <w:r>
        <w:t>м-</w:t>
      </w:r>
      <w:proofErr w:type="gramEnd"/>
      <w:r>
        <w:t xml:space="preserve"> такт, четверть и восьмая , Название звуков. . Расположение звуков первой октавы. Пять линеек – пять этажей. Нотный стан. Ключ к музыкальному дому. Знакомство с клавиатурой фортепиано. Тон – полутон. Ступени и ручные знаки. Нюансы. Динамика. Понятия громко и тихо. Работа над динамикой в разученных произведениях. Динамические оттенки, постепенное усиление и ослабление звучания. Работа над динамикой в разученных произведениях. Понятие</w:t>
      </w:r>
    </w:p>
    <w:p w:rsidR="00CB79DF" w:rsidRDefault="00BA5EE8" w:rsidP="00BA5EE8">
      <w:pPr>
        <w:pStyle w:val="a3"/>
        <w:ind w:left="1276" w:firstLine="709"/>
        <w:jc w:val="both"/>
        <w:sectPr w:rsidR="00CB79DF" w:rsidSect="00F328A4">
          <w:pgSz w:w="11920" w:h="16860"/>
          <w:pgMar w:top="980" w:right="580" w:bottom="280" w:left="0" w:header="720" w:footer="720" w:gutter="0"/>
          <w:cols w:space="720"/>
        </w:sectPr>
      </w:pPr>
      <w:r>
        <w:t>лада. Мажор и минор. Определение на слух ладовой окраски в музыкальных произведениях. Понятие интервала. Придумываем имена интервалам. Понятие темпа. Медленно, быстро, не спеша, шагом. Размер. Такт. Сильная доля. Определение на слух количества долей в такт</w:t>
      </w:r>
      <w:r>
        <w:t xml:space="preserve">е. </w:t>
      </w:r>
      <w:r>
        <w:t>Понятие звукоряд, гамма, тоника.</w:t>
      </w:r>
    </w:p>
    <w:p w:rsidR="009E26CD" w:rsidRPr="009E26CD" w:rsidRDefault="009E26CD" w:rsidP="009E26CD">
      <w:pPr>
        <w:pStyle w:val="a3"/>
        <w:ind w:left="1276"/>
        <w:jc w:val="right"/>
      </w:pPr>
      <w:r w:rsidRPr="009E26CD">
        <w:lastRenderedPageBreak/>
        <w:t>(Приложение 3)</w:t>
      </w:r>
    </w:p>
    <w:p w:rsidR="009E26CD" w:rsidRPr="009E26CD" w:rsidRDefault="009E26CD" w:rsidP="009E26CD">
      <w:pPr>
        <w:pStyle w:val="a3"/>
        <w:ind w:left="1276"/>
      </w:pPr>
    </w:p>
    <w:p w:rsidR="009E26CD" w:rsidRPr="009E26CD" w:rsidRDefault="009E26CD" w:rsidP="009E26CD">
      <w:pPr>
        <w:pStyle w:val="a3"/>
        <w:ind w:left="1276"/>
      </w:pPr>
    </w:p>
    <w:p w:rsidR="009E26CD" w:rsidRDefault="009E26CD" w:rsidP="009E26CD">
      <w:pPr>
        <w:pStyle w:val="a3"/>
        <w:ind w:left="1276"/>
        <w:jc w:val="center"/>
        <w:rPr>
          <w:b/>
        </w:rPr>
      </w:pPr>
      <w:r w:rsidRPr="009E26CD">
        <w:rPr>
          <w:b/>
        </w:rPr>
        <w:t xml:space="preserve">План работы </w:t>
      </w:r>
    </w:p>
    <w:p w:rsidR="009E26CD" w:rsidRDefault="009E26CD" w:rsidP="009E26CD">
      <w:pPr>
        <w:pStyle w:val="a3"/>
        <w:ind w:left="1276"/>
        <w:jc w:val="center"/>
        <w:rPr>
          <w:b/>
        </w:rPr>
      </w:pPr>
      <w:r w:rsidRPr="009E26CD">
        <w:rPr>
          <w:b/>
        </w:rPr>
        <w:t xml:space="preserve">школьного хора </w:t>
      </w:r>
    </w:p>
    <w:p w:rsidR="009E26CD" w:rsidRPr="009E26CD" w:rsidRDefault="009E26CD" w:rsidP="009E26CD">
      <w:pPr>
        <w:pStyle w:val="a3"/>
        <w:ind w:left="1276"/>
        <w:jc w:val="center"/>
        <w:rPr>
          <w:b/>
        </w:rPr>
      </w:pPr>
      <w:r w:rsidRPr="009E26CD">
        <w:rPr>
          <w:b/>
        </w:rPr>
        <w:t>на 2023-2026 учебный год</w:t>
      </w:r>
    </w:p>
    <w:p w:rsidR="009E26CD" w:rsidRPr="009E26CD" w:rsidRDefault="009E26CD" w:rsidP="009E26CD">
      <w:pPr>
        <w:pStyle w:val="a3"/>
        <w:ind w:left="1276"/>
        <w:jc w:val="center"/>
        <w:rPr>
          <w:b/>
        </w:rPr>
      </w:pPr>
    </w:p>
    <w:p w:rsidR="009E26CD" w:rsidRPr="009E26CD" w:rsidRDefault="009E26CD" w:rsidP="009E26CD">
      <w:pPr>
        <w:pStyle w:val="a3"/>
        <w:ind w:left="1276"/>
        <w:rPr>
          <w:b/>
        </w:rPr>
      </w:pPr>
    </w:p>
    <w:tbl>
      <w:tblPr>
        <w:tblStyle w:val="TableNormal"/>
        <w:tblpPr w:leftFromText="180" w:rightFromText="180" w:vertAnchor="text" w:horzAnchor="page" w:tblpX="1967" w:tblpY="82"/>
        <w:tblOverlap w:val="never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6521"/>
      </w:tblGrid>
      <w:tr w:rsidR="006C687B" w:rsidRPr="009E26CD" w:rsidTr="006C687B">
        <w:trPr>
          <w:trHeight w:val="551"/>
        </w:trPr>
        <w:tc>
          <w:tcPr>
            <w:tcW w:w="567" w:type="dxa"/>
            <w:tcBorders>
              <w:left w:val="nil"/>
            </w:tcBorders>
          </w:tcPr>
          <w:p w:rsidR="006C687B" w:rsidRPr="009E26CD" w:rsidRDefault="006C687B" w:rsidP="006C687B">
            <w:pPr>
              <w:pStyle w:val="a3"/>
              <w:ind w:left="142"/>
            </w:pPr>
            <w:r w:rsidRPr="009E26CD">
              <w:t>№</w:t>
            </w:r>
          </w:p>
          <w:p w:rsidR="006C687B" w:rsidRPr="009E26CD" w:rsidRDefault="006C687B" w:rsidP="006C687B">
            <w:pPr>
              <w:pStyle w:val="a3"/>
              <w:ind w:left="142"/>
            </w:pPr>
            <w:proofErr w:type="gramStart"/>
            <w:r w:rsidRPr="009E26CD">
              <w:t>п</w:t>
            </w:r>
            <w:proofErr w:type="gramEnd"/>
            <w:r w:rsidRPr="009E26CD">
              <w:t>/п</w:t>
            </w:r>
          </w:p>
        </w:tc>
        <w:tc>
          <w:tcPr>
            <w:tcW w:w="1843" w:type="dxa"/>
          </w:tcPr>
          <w:p w:rsidR="006C687B" w:rsidRPr="009E26CD" w:rsidRDefault="006C687B" w:rsidP="006C687B">
            <w:pPr>
              <w:pStyle w:val="a3"/>
              <w:ind w:left="142"/>
              <w:jc w:val="center"/>
            </w:pPr>
            <w:r w:rsidRPr="009E26CD">
              <w:t>Сроки</w:t>
            </w:r>
          </w:p>
        </w:tc>
        <w:tc>
          <w:tcPr>
            <w:tcW w:w="6521" w:type="dxa"/>
          </w:tcPr>
          <w:p w:rsidR="006C687B" w:rsidRPr="009E26CD" w:rsidRDefault="006C687B" w:rsidP="006C687B">
            <w:pPr>
              <w:pStyle w:val="a3"/>
              <w:ind w:left="1276"/>
            </w:pPr>
            <w:r w:rsidRPr="009E26CD">
              <w:t>Мероприятие</w:t>
            </w:r>
          </w:p>
        </w:tc>
      </w:tr>
      <w:tr w:rsidR="006C687B" w:rsidRPr="009E26CD" w:rsidTr="006C687B">
        <w:trPr>
          <w:trHeight w:val="285"/>
        </w:trPr>
        <w:tc>
          <w:tcPr>
            <w:tcW w:w="567" w:type="dxa"/>
            <w:tcBorders>
              <w:left w:val="nil"/>
            </w:tcBorders>
          </w:tcPr>
          <w:p w:rsidR="006C687B" w:rsidRPr="009E26CD" w:rsidRDefault="006C687B" w:rsidP="006C687B">
            <w:pPr>
              <w:pStyle w:val="a3"/>
              <w:ind w:left="142"/>
            </w:pPr>
            <w:r w:rsidRPr="009E26CD">
              <w:t>1.</w:t>
            </w:r>
          </w:p>
        </w:tc>
        <w:tc>
          <w:tcPr>
            <w:tcW w:w="1843" w:type="dxa"/>
          </w:tcPr>
          <w:p w:rsidR="006C687B" w:rsidRPr="009E26CD" w:rsidRDefault="006C687B" w:rsidP="006C687B">
            <w:pPr>
              <w:pStyle w:val="a3"/>
              <w:ind w:left="142"/>
              <w:jc w:val="center"/>
            </w:pPr>
            <w:r w:rsidRPr="009E26CD">
              <w:t>Сентябрь</w:t>
            </w:r>
          </w:p>
        </w:tc>
        <w:tc>
          <w:tcPr>
            <w:tcW w:w="6521" w:type="dxa"/>
          </w:tcPr>
          <w:p w:rsidR="006C687B" w:rsidRPr="009E26CD" w:rsidRDefault="006C687B" w:rsidP="006C687B">
            <w:pPr>
              <w:pStyle w:val="a3"/>
              <w:ind w:left="141"/>
            </w:pPr>
            <w:r w:rsidRPr="009E26CD">
              <w:t>Занятия по расписанию</w:t>
            </w:r>
            <w:r>
              <w:t xml:space="preserve"> </w:t>
            </w:r>
            <w:r w:rsidRPr="009E26CD">
              <w:t>Линейка «Первое сентября»</w:t>
            </w:r>
          </w:p>
        </w:tc>
      </w:tr>
      <w:tr w:rsidR="006C687B" w:rsidRPr="009E26CD" w:rsidTr="006C687B">
        <w:trPr>
          <w:trHeight w:val="562"/>
        </w:trPr>
        <w:tc>
          <w:tcPr>
            <w:tcW w:w="567" w:type="dxa"/>
            <w:tcBorders>
              <w:left w:val="nil"/>
            </w:tcBorders>
          </w:tcPr>
          <w:p w:rsidR="006C687B" w:rsidRPr="009E26CD" w:rsidRDefault="006C687B" w:rsidP="006C687B">
            <w:pPr>
              <w:pStyle w:val="a3"/>
              <w:ind w:left="142"/>
            </w:pPr>
            <w:r w:rsidRPr="009E26CD">
              <w:t>2.</w:t>
            </w:r>
          </w:p>
        </w:tc>
        <w:tc>
          <w:tcPr>
            <w:tcW w:w="1843" w:type="dxa"/>
          </w:tcPr>
          <w:p w:rsidR="006C687B" w:rsidRPr="009E26CD" w:rsidRDefault="006C687B" w:rsidP="006C687B">
            <w:pPr>
              <w:pStyle w:val="a3"/>
              <w:ind w:left="142"/>
              <w:jc w:val="center"/>
            </w:pPr>
            <w:r w:rsidRPr="009E26CD">
              <w:t>Октябрь</w:t>
            </w:r>
          </w:p>
        </w:tc>
        <w:tc>
          <w:tcPr>
            <w:tcW w:w="6521" w:type="dxa"/>
          </w:tcPr>
          <w:p w:rsidR="006C687B" w:rsidRPr="009E26CD" w:rsidRDefault="006C687B" w:rsidP="006C687B">
            <w:pPr>
              <w:pStyle w:val="a3"/>
              <w:ind w:left="141"/>
            </w:pPr>
            <w:r w:rsidRPr="009E26CD">
              <w:t>Занятия по расписанию Линейка ко Дню учителя</w:t>
            </w:r>
          </w:p>
          <w:p w:rsidR="006C687B" w:rsidRPr="009E26CD" w:rsidRDefault="006C687B" w:rsidP="006C687B">
            <w:pPr>
              <w:pStyle w:val="a3"/>
              <w:ind w:left="141"/>
            </w:pPr>
            <w:r w:rsidRPr="009E26CD">
              <w:t>Посвящение в первоклассники</w:t>
            </w:r>
          </w:p>
        </w:tc>
      </w:tr>
      <w:tr w:rsidR="006C687B" w:rsidRPr="009E26CD" w:rsidTr="006C687B">
        <w:trPr>
          <w:trHeight w:val="278"/>
        </w:trPr>
        <w:tc>
          <w:tcPr>
            <w:tcW w:w="567" w:type="dxa"/>
            <w:tcBorders>
              <w:left w:val="nil"/>
            </w:tcBorders>
          </w:tcPr>
          <w:p w:rsidR="006C687B" w:rsidRPr="009E26CD" w:rsidRDefault="006C687B" w:rsidP="006C687B">
            <w:pPr>
              <w:pStyle w:val="a3"/>
              <w:ind w:left="142"/>
            </w:pPr>
            <w:r w:rsidRPr="009E26CD">
              <w:t>3.</w:t>
            </w:r>
          </w:p>
        </w:tc>
        <w:tc>
          <w:tcPr>
            <w:tcW w:w="1843" w:type="dxa"/>
          </w:tcPr>
          <w:p w:rsidR="006C687B" w:rsidRPr="009E26CD" w:rsidRDefault="006C687B" w:rsidP="006C687B">
            <w:pPr>
              <w:pStyle w:val="a3"/>
              <w:ind w:left="142"/>
              <w:jc w:val="center"/>
            </w:pPr>
            <w:r w:rsidRPr="009E26CD">
              <w:t>Ноябрь</w:t>
            </w:r>
          </w:p>
        </w:tc>
        <w:tc>
          <w:tcPr>
            <w:tcW w:w="6521" w:type="dxa"/>
          </w:tcPr>
          <w:p w:rsidR="006C687B" w:rsidRPr="009E26CD" w:rsidRDefault="006C687B" w:rsidP="006C687B">
            <w:pPr>
              <w:pStyle w:val="a3"/>
              <w:ind w:left="141"/>
            </w:pPr>
            <w:r w:rsidRPr="009E26CD">
              <w:t>Занятия по расписанию</w:t>
            </w:r>
          </w:p>
        </w:tc>
      </w:tr>
      <w:tr w:rsidR="006C687B" w:rsidRPr="009E26CD" w:rsidTr="006C687B">
        <w:trPr>
          <w:trHeight w:val="295"/>
        </w:trPr>
        <w:tc>
          <w:tcPr>
            <w:tcW w:w="567" w:type="dxa"/>
            <w:tcBorders>
              <w:left w:val="nil"/>
            </w:tcBorders>
          </w:tcPr>
          <w:p w:rsidR="006C687B" w:rsidRPr="009E26CD" w:rsidRDefault="006C687B" w:rsidP="006C687B">
            <w:pPr>
              <w:pStyle w:val="a3"/>
              <w:ind w:left="142"/>
            </w:pPr>
            <w:r w:rsidRPr="009E26CD">
              <w:t>4.</w:t>
            </w:r>
          </w:p>
        </w:tc>
        <w:tc>
          <w:tcPr>
            <w:tcW w:w="1843" w:type="dxa"/>
          </w:tcPr>
          <w:p w:rsidR="006C687B" w:rsidRPr="009E26CD" w:rsidRDefault="006C687B" w:rsidP="006C687B">
            <w:pPr>
              <w:pStyle w:val="a3"/>
              <w:ind w:left="142"/>
              <w:jc w:val="center"/>
            </w:pPr>
            <w:r w:rsidRPr="009E26CD">
              <w:t>Декабрь</w:t>
            </w:r>
          </w:p>
        </w:tc>
        <w:tc>
          <w:tcPr>
            <w:tcW w:w="6521" w:type="dxa"/>
          </w:tcPr>
          <w:p w:rsidR="006C687B" w:rsidRPr="009E26CD" w:rsidRDefault="006C687B" w:rsidP="006C687B">
            <w:pPr>
              <w:pStyle w:val="a3"/>
              <w:ind w:left="141"/>
            </w:pPr>
            <w:r w:rsidRPr="009E26CD">
              <w:t>Занятия по расписанию</w:t>
            </w:r>
            <w:r>
              <w:t xml:space="preserve"> </w:t>
            </w:r>
            <w:r w:rsidRPr="009E26CD">
              <w:t>Новогодние представления</w:t>
            </w:r>
          </w:p>
        </w:tc>
      </w:tr>
      <w:tr w:rsidR="006C687B" w:rsidRPr="009E26CD" w:rsidTr="006C687B">
        <w:trPr>
          <w:trHeight w:val="572"/>
        </w:trPr>
        <w:tc>
          <w:tcPr>
            <w:tcW w:w="567" w:type="dxa"/>
            <w:tcBorders>
              <w:left w:val="nil"/>
            </w:tcBorders>
          </w:tcPr>
          <w:p w:rsidR="006C687B" w:rsidRPr="009E26CD" w:rsidRDefault="006C687B" w:rsidP="006C687B">
            <w:pPr>
              <w:pStyle w:val="a3"/>
              <w:ind w:left="142"/>
            </w:pPr>
            <w:r w:rsidRPr="009E26CD">
              <w:t>5.</w:t>
            </w:r>
          </w:p>
        </w:tc>
        <w:tc>
          <w:tcPr>
            <w:tcW w:w="1843" w:type="dxa"/>
          </w:tcPr>
          <w:p w:rsidR="006C687B" w:rsidRPr="009E26CD" w:rsidRDefault="006C687B" w:rsidP="006C687B">
            <w:pPr>
              <w:pStyle w:val="a3"/>
              <w:ind w:left="142"/>
              <w:jc w:val="center"/>
            </w:pPr>
            <w:r w:rsidRPr="009E26CD">
              <w:t>Февраль</w:t>
            </w:r>
          </w:p>
        </w:tc>
        <w:tc>
          <w:tcPr>
            <w:tcW w:w="6521" w:type="dxa"/>
          </w:tcPr>
          <w:p w:rsidR="006C687B" w:rsidRPr="009E26CD" w:rsidRDefault="006C687B" w:rsidP="006C687B">
            <w:pPr>
              <w:pStyle w:val="a3"/>
              <w:ind w:left="141"/>
            </w:pPr>
            <w:r w:rsidRPr="009E26CD">
              <w:t>Занятия по расписанию Вечер встречи</w:t>
            </w:r>
          </w:p>
          <w:p w:rsidR="006C687B" w:rsidRPr="009E26CD" w:rsidRDefault="006C687B" w:rsidP="006C687B">
            <w:pPr>
              <w:pStyle w:val="a3"/>
              <w:ind w:left="141"/>
            </w:pPr>
            <w:r w:rsidRPr="009E26CD">
              <w:t>Концерт ко Дню Защитника Отечества</w:t>
            </w:r>
          </w:p>
        </w:tc>
      </w:tr>
      <w:tr w:rsidR="006C687B" w:rsidRPr="009E26CD" w:rsidTr="006C687B">
        <w:trPr>
          <w:trHeight w:val="551"/>
        </w:trPr>
        <w:tc>
          <w:tcPr>
            <w:tcW w:w="567" w:type="dxa"/>
            <w:tcBorders>
              <w:left w:val="nil"/>
            </w:tcBorders>
          </w:tcPr>
          <w:p w:rsidR="006C687B" w:rsidRPr="009E26CD" w:rsidRDefault="006C687B" w:rsidP="006C687B">
            <w:pPr>
              <w:pStyle w:val="a3"/>
              <w:ind w:left="142"/>
            </w:pPr>
            <w:r w:rsidRPr="009E26CD">
              <w:t>6.</w:t>
            </w:r>
          </w:p>
        </w:tc>
        <w:tc>
          <w:tcPr>
            <w:tcW w:w="1843" w:type="dxa"/>
          </w:tcPr>
          <w:p w:rsidR="006C687B" w:rsidRPr="009E26CD" w:rsidRDefault="006C687B" w:rsidP="006C687B">
            <w:pPr>
              <w:pStyle w:val="a3"/>
              <w:ind w:left="142"/>
              <w:jc w:val="center"/>
            </w:pPr>
            <w:r w:rsidRPr="009E26CD">
              <w:t>Март</w:t>
            </w:r>
          </w:p>
        </w:tc>
        <w:tc>
          <w:tcPr>
            <w:tcW w:w="6521" w:type="dxa"/>
          </w:tcPr>
          <w:p w:rsidR="006C687B" w:rsidRPr="009E26CD" w:rsidRDefault="006C687B" w:rsidP="006C687B">
            <w:pPr>
              <w:pStyle w:val="a3"/>
              <w:ind w:left="141"/>
            </w:pPr>
            <w:r w:rsidRPr="009E26CD">
              <w:t>Занятия по расписанию</w:t>
            </w:r>
          </w:p>
          <w:p w:rsidR="006C687B" w:rsidRPr="009E26CD" w:rsidRDefault="006C687B" w:rsidP="006C687B">
            <w:pPr>
              <w:pStyle w:val="a3"/>
              <w:ind w:left="141"/>
            </w:pPr>
            <w:r w:rsidRPr="009E26CD">
              <w:t>Концерт к женскому международному дню</w:t>
            </w:r>
          </w:p>
        </w:tc>
      </w:tr>
      <w:tr w:rsidR="006C687B" w:rsidRPr="009E26CD" w:rsidTr="006C687B">
        <w:trPr>
          <w:trHeight w:val="276"/>
        </w:trPr>
        <w:tc>
          <w:tcPr>
            <w:tcW w:w="567" w:type="dxa"/>
            <w:tcBorders>
              <w:left w:val="nil"/>
            </w:tcBorders>
          </w:tcPr>
          <w:p w:rsidR="006C687B" w:rsidRPr="009E26CD" w:rsidRDefault="006C687B" w:rsidP="006C687B">
            <w:pPr>
              <w:pStyle w:val="a3"/>
              <w:ind w:left="142"/>
            </w:pPr>
            <w:r w:rsidRPr="009E26CD">
              <w:t>7.</w:t>
            </w:r>
          </w:p>
        </w:tc>
        <w:tc>
          <w:tcPr>
            <w:tcW w:w="1843" w:type="dxa"/>
          </w:tcPr>
          <w:p w:rsidR="006C687B" w:rsidRPr="009E26CD" w:rsidRDefault="006C687B" w:rsidP="006C687B">
            <w:pPr>
              <w:pStyle w:val="a3"/>
              <w:ind w:left="142"/>
              <w:jc w:val="center"/>
            </w:pPr>
            <w:r w:rsidRPr="009E26CD">
              <w:t>Апрель</w:t>
            </w:r>
          </w:p>
        </w:tc>
        <w:tc>
          <w:tcPr>
            <w:tcW w:w="6521" w:type="dxa"/>
          </w:tcPr>
          <w:p w:rsidR="006C687B" w:rsidRPr="009E26CD" w:rsidRDefault="006C687B" w:rsidP="006C687B">
            <w:pPr>
              <w:pStyle w:val="a3"/>
              <w:ind w:left="141"/>
            </w:pPr>
            <w:r w:rsidRPr="009E26CD">
              <w:t>Занятия по расписанию</w:t>
            </w:r>
          </w:p>
        </w:tc>
      </w:tr>
      <w:tr w:rsidR="006C687B" w:rsidRPr="009E26CD" w:rsidTr="006C687B">
        <w:trPr>
          <w:trHeight w:val="564"/>
        </w:trPr>
        <w:tc>
          <w:tcPr>
            <w:tcW w:w="567" w:type="dxa"/>
            <w:tcBorders>
              <w:left w:val="nil"/>
            </w:tcBorders>
          </w:tcPr>
          <w:p w:rsidR="006C687B" w:rsidRPr="009E26CD" w:rsidRDefault="006C687B" w:rsidP="006C687B">
            <w:pPr>
              <w:pStyle w:val="a3"/>
              <w:ind w:left="142"/>
            </w:pPr>
            <w:r w:rsidRPr="009E26CD">
              <w:t>8.</w:t>
            </w:r>
          </w:p>
        </w:tc>
        <w:tc>
          <w:tcPr>
            <w:tcW w:w="1843" w:type="dxa"/>
          </w:tcPr>
          <w:p w:rsidR="006C687B" w:rsidRPr="009E26CD" w:rsidRDefault="006C687B" w:rsidP="006C687B">
            <w:pPr>
              <w:pStyle w:val="a3"/>
              <w:ind w:left="142"/>
              <w:jc w:val="center"/>
            </w:pPr>
            <w:r w:rsidRPr="009E26CD">
              <w:t>Май</w:t>
            </w:r>
          </w:p>
        </w:tc>
        <w:tc>
          <w:tcPr>
            <w:tcW w:w="6521" w:type="dxa"/>
          </w:tcPr>
          <w:p w:rsidR="006C687B" w:rsidRPr="009E26CD" w:rsidRDefault="006C687B" w:rsidP="006C687B">
            <w:pPr>
              <w:pStyle w:val="a3"/>
              <w:ind w:left="141"/>
            </w:pPr>
            <w:r w:rsidRPr="009E26CD">
              <w:t>Занятия по расписанию Концерт ко Дню Победы</w:t>
            </w:r>
          </w:p>
          <w:p w:rsidR="006C687B" w:rsidRPr="009E26CD" w:rsidRDefault="006C687B" w:rsidP="006C687B">
            <w:pPr>
              <w:pStyle w:val="a3"/>
              <w:ind w:left="141"/>
            </w:pPr>
            <w:r w:rsidRPr="009E26CD">
              <w:t>Линейка «Последний звонок»</w:t>
            </w:r>
          </w:p>
        </w:tc>
      </w:tr>
    </w:tbl>
    <w:p w:rsidR="009E26CD" w:rsidRPr="009E26CD" w:rsidRDefault="009E26CD" w:rsidP="009E26CD">
      <w:pPr>
        <w:pStyle w:val="a3"/>
        <w:ind w:left="1418"/>
        <w:rPr>
          <w:b/>
        </w:rPr>
      </w:pPr>
    </w:p>
    <w:p w:rsidR="009E26CD" w:rsidRPr="009E26CD" w:rsidRDefault="009E26CD" w:rsidP="009E26CD">
      <w:pPr>
        <w:pStyle w:val="a3"/>
        <w:ind w:left="1276"/>
      </w:pPr>
      <w:r>
        <w:br w:type="textWrapping" w:clear="all"/>
      </w:r>
    </w:p>
    <w:p w:rsidR="00CB79DF" w:rsidRDefault="00CB79DF" w:rsidP="009E26CD">
      <w:pPr>
        <w:pStyle w:val="a3"/>
        <w:ind w:left="1276"/>
        <w:sectPr w:rsidR="00CB79DF" w:rsidSect="009E26CD">
          <w:pgSz w:w="11920" w:h="16860"/>
          <w:pgMar w:top="980" w:right="580" w:bottom="280" w:left="0" w:header="720" w:footer="720" w:gutter="0"/>
          <w:cols w:space="720"/>
        </w:sectPr>
      </w:pPr>
    </w:p>
    <w:p w:rsidR="00371E99" w:rsidRDefault="00371E99" w:rsidP="009E26CD">
      <w:pPr>
        <w:spacing w:before="61"/>
        <w:ind w:left="1276"/>
        <w:jc w:val="right"/>
      </w:pPr>
    </w:p>
    <w:sectPr w:rsidR="00371E99" w:rsidSect="009E26CD">
      <w:pgSz w:w="11920" w:h="16860"/>
      <w:pgMar w:top="980" w:right="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AC3"/>
    <w:multiLevelType w:val="hybridMultilevel"/>
    <w:tmpl w:val="91E68FCC"/>
    <w:lvl w:ilvl="0" w:tplc="E96EC3A8">
      <w:start w:val="1"/>
      <w:numFmt w:val="decimal"/>
      <w:lvlText w:val="%1."/>
      <w:lvlJc w:val="left"/>
      <w:pPr>
        <w:ind w:left="126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305626">
      <w:numFmt w:val="bullet"/>
      <w:lvlText w:val="-"/>
      <w:lvlJc w:val="left"/>
      <w:pPr>
        <w:ind w:left="8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A6EF02">
      <w:numFmt w:val="bullet"/>
      <w:lvlText w:val="•"/>
      <w:lvlJc w:val="left"/>
      <w:pPr>
        <w:ind w:left="2427" w:hanging="164"/>
      </w:pPr>
      <w:rPr>
        <w:rFonts w:hint="default"/>
        <w:lang w:val="ru-RU" w:eastAsia="en-US" w:bidi="ar-SA"/>
      </w:rPr>
    </w:lvl>
    <w:lvl w:ilvl="3" w:tplc="B58E8EF4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4" w:tplc="B7CA51AE">
      <w:numFmt w:val="bullet"/>
      <w:lvlText w:val="•"/>
      <w:lvlJc w:val="left"/>
      <w:pPr>
        <w:ind w:left="4763" w:hanging="164"/>
      </w:pPr>
      <w:rPr>
        <w:rFonts w:hint="default"/>
        <w:lang w:val="ru-RU" w:eastAsia="en-US" w:bidi="ar-SA"/>
      </w:rPr>
    </w:lvl>
    <w:lvl w:ilvl="5" w:tplc="FE2EE370">
      <w:numFmt w:val="bullet"/>
      <w:lvlText w:val="•"/>
      <w:lvlJc w:val="left"/>
      <w:pPr>
        <w:ind w:left="5931" w:hanging="164"/>
      </w:pPr>
      <w:rPr>
        <w:rFonts w:hint="default"/>
        <w:lang w:val="ru-RU" w:eastAsia="en-US" w:bidi="ar-SA"/>
      </w:rPr>
    </w:lvl>
    <w:lvl w:ilvl="6" w:tplc="CB96BF7A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  <w:lvl w:ilvl="7" w:tplc="4F8C23E6">
      <w:numFmt w:val="bullet"/>
      <w:lvlText w:val="•"/>
      <w:lvlJc w:val="left"/>
      <w:pPr>
        <w:ind w:left="8266" w:hanging="164"/>
      </w:pPr>
      <w:rPr>
        <w:rFonts w:hint="default"/>
        <w:lang w:val="ru-RU" w:eastAsia="en-US" w:bidi="ar-SA"/>
      </w:rPr>
    </w:lvl>
    <w:lvl w:ilvl="8" w:tplc="71AAE518">
      <w:numFmt w:val="bullet"/>
      <w:lvlText w:val="•"/>
      <w:lvlJc w:val="left"/>
      <w:pPr>
        <w:ind w:left="9434" w:hanging="164"/>
      </w:pPr>
      <w:rPr>
        <w:rFonts w:hint="default"/>
        <w:lang w:val="ru-RU" w:eastAsia="en-US" w:bidi="ar-SA"/>
      </w:rPr>
    </w:lvl>
  </w:abstractNum>
  <w:abstractNum w:abstractNumId="1">
    <w:nsid w:val="06FF2445"/>
    <w:multiLevelType w:val="hybridMultilevel"/>
    <w:tmpl w:val="2DBE4E28"/>
    <w:lvl w:ilvl="0" w:tplc="CD42E304">
      <w:numFmt w:val="bullet"/>
      <w:lvlText w:val="-"/>
      <w:lvlJc w:val="left"/>
      <w:pPr>
        <w:ind w:left="184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BB65534">
      <w:numFmt w:val="bullet"/>
      <w:lvlText w:val="•"/>
      <w:lvlJc w:val="left"/>
      <w:pPr>
        <w:ind w:left="2833" w:hanging="152"/>
      </w:pPr>
      <w:rPr>
        <w:rFonts w:hint="default"/>
        <w:lang w:val="ru-RU" w:eastAsia="en-US" w:bidi="ar-SA"/>
      </w:rPr>
    </w:lvl>
    <w:lvl w:ilvl="2" w:tplc="3E547AA2">
      <w:numFmt w:val="bullet"/>
      <w:lvlText w:val="•"/>
      <w:lvlJc w:val="left"/>
      <w:pPr>
        <w:ind w:left="3826" w:hanging="152"/>
      </w:pPr>
      <w:rPr>
        <w:rFonts w:hint="default"/>
        <w:lang w:val="ru-RU" w:eastAsia="en-US" w:bidi="ar-SA"/>
      </w:rPr>
    </w:lvl>
    <w:lvl w:ilvl="3" w:tplc="0C404ACA">
      <w:numFmt w:val="bullet"/>
      <w:lvlText w:val="•"/>
      <w:lvlJc w:val="left"/>
      <w:pPr>
        <w:ind w:left="4819" w:hanging="152"/>
      </w:pPr>
      <w:rPr>
        <w:rFonts w:hint="default"/>
        <w:lang w:val="ru-RU" w:eastAsia="en-US" w:bidi="ar-SA"/>
      </w:rPr>
    </w:lvl>
    <w:lvl w:ilvl="4" w:tplc="B00E8B8C">
      <w:numFmt w:val="bullet"/>
      <w:lvlText w:val="•"/>
      <w:lvlJc w:val="left"/>
      <w:pPr>
        <w:ind w:left="5812" w:hanging="152"/>
      </w:pPr>
      <w:rPr>
        <w:rFonts w:hint="default"/>
        <w:lang w:val="ru-RU" w:eastAsia="en-US" w:bidi="ar-SA"/>
      </w:rPr>
    </w:lvl>
    <w:lvl w:ilvl="5" w:tplc="FACCFE04">
      <w:numFmt w:val="bullet"/>
      <w:lvlText w:val="•"/>
      <w:lvlJc w:val="left"/>
      <w:pPr>
        <w:ind w:left="6805" w:hanging="152"/>
      </w:pPr>
      <w:rPr>
        <w:rFonts w:hint="default"/>
        <w:lang w:val="ru-RU" w:eastAsia="en-US" w:bidi="ar-SA"/>
      </w:rPr>
    </w:lvl>
    <w:lvl w:ilvl="6" w:tplc="A9E2ADD8">
      <w:numFmt w:val="bullet"/>
      <w:lvlText w:val="•"/>
      <w:lvlJc w:val="left"/>
      <w:pPr>
        <w:ind w:left="7798" w:hanging="152"/>
      </w:pPr>
      <w:rPr>
        <w:rFonts w:hint="default"/>
        <w:lang w:val="ru-RU" w:eastAsia="en-US" w:bidi="ar-SA"/>
      </w:rPr>
    </w:lvl>
    <w:lvl w:ilvl="7" w:tplc="C83C1A90">
      <w:numFmt w:val="bullet"/>
      <w:lvlText w:val="•"/>
      <w:lvlJc w:val="left"/>
      <w:pPr>
        <w:ind w:left="8791" w:hanging="152"/>
      </w:pPr>
      <w:rPr>
        <w:rFonts w:hint="default"/>
        <w:lang w:val="ru-RU" w:eastAsia="en-US" w:bidi="ar-SA"/>
      </w:rPr>
    </w:lvl>
    <w:lvl w:ilvl="8" w:tplc="6E787696">
      <w:numFmt w:val="bullet"/>
      <w:lvlText w:val="•"/>
      <w:lvlJc w:val="left"/>
      <w:pPr>
        <w:ind w:left="9784" w:hanging="152"/>
      </w:pPr>
      <w:rPr>
        <w:rFonts w:hint="default"/>
        <w:lang w:val="ru-RU" w:eastAsia="en-US" w:bidi="ar-SA"/>
      </w:rPr>
    </w:lvl>
  </w:abstractNum>
  <w:abstractNum w:abstractNumId="2">
    <w:nsid w:val="21A61CD0"/>
    <w:multiLevelType w:val="multilevel"/>
    <w:tmpl w:val="47D885C8"/>
    <w:lvl w:ilvl="0">
      <w:start w:val="3"/>
      <w:numFmt w:val="decimal"/>
      <w:lvlText w:val="%1"/>
      <w:lvlJc w:val="left"/>
      <w:pPr>
        <w:ind w:left="1998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8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2" w:hanging="360"/>
      </w:pPr>
      <w:rPr>
        <w:rFonts w:hint="default"/>
        <w:lang w:val="ru-RU" w:eastAsia="en-US" w:bidi="ar-SA"/>
      </w:rPr>
    </w:lvl>
  </w:abstractNum>
  <w:abstractNum w:abstractNumId="3">
    <w:nsid w:val="32896420"/>
    <w:multiLevelType w:val="hybridMultilevel"/>
    <w:tmpl w:val="D1B0C5FA"/>
    <w:lvl w:ilvl="0" w:tplc="A30EF06C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CCB59E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2" w:tplc="0B3071F4">
      <w:numFmt w:val="bullet"/>
      <w:lvlText w:val="•"/>
      <w:lvlJc w:val="left"/>
      <w:pPr>
        <w:ind w:left="2930" w:hanging="140"/>
      </w:pPr>
      <w:rPr>
        <w:rFonts w:hint="default"/>
        <w:lang w:val="ru-RU" w:eastAsia="en-US" w:bidi="ar-SA"/>
      </w:rPr>
    </w:lvl>
    <w:lvl w:ilvl="3" w:tplc="338833E6"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4" w:tplc="742E7156">
      <w:numFmt w:val="bullet"/>
      <w:lvlText w:val="•"/>
      <w:lvlJc w:val="left"/>
      <w:pPr>
        <w:ind w:left="5140" w:hanging="140"/>
      </w:pPr>
      <w:rPr>
        <w:rFonts w:hint="default"/>
        <w:lang w:val="ru-RU" w:eastAsia="en-US" w:bidi="ar-SA"/>
      </w:rPr>
    </w:lvl>
    <w:lvl w:ilvl="5" w:tplc="88CA4DDA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  <w:lvl w:ilvl="6" w:tplc="06A43FB8">
      <w:numFmt w:val="bullet"/>
      <w:lvlText w:val="•"/>
      <w:lvlJc w:val="left"/>
      <w:pPr>
        <w:ind w:left="7350" w:hanging="140"/>
      </w:pPr>
      <w:rPr>
        <w:rFonts w:hint="default"/>
        <w:lang w:val="ru-RU" w:eastAsia="en-US" w:bidi="ar-SA"/>
      </w:rPr>
    </w:lvl>
    <w:lvl w:ilvl="7" w:tplc="DB562674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  <w:lvl w:ilvl="8" w:tplc="BADE8504">
      <w:numFmt w:val="bullet"/>
      <w:lvlText w:val="•"/>
      <w:lvlJc w:val="left"/>
      <w:pPr>
        <w:ind w:left="9560" w:hanging="140"/>
      </w:pPr>
      <w:rPr>
        <w:rFonts w:hint="default"/>
        <w:lang w:val="ru-RU" w:eastAsia="en-US" w:bidi="ar-SA"/>
      </w:rPr>
    </w:lvl>
  </w:abstractNum>
  <w:abstractNum w:abstractNumId="4">
    <w:nsid w:val="33CD7422"/>
    <w:multiLevelType w:val="hybridMultilevel"/>
    <w:tmpl w:val="FC38A2CC"/>
    <w:lvl w:ilvl="0" w:tplc="0FC679EE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7C0B98">
      <w:numFmt w:val="bullet"/>
      <w:lvlText w:val="•"/>
      <w:lvlJc w:val="left"/>
      <w:pPr>
        <w:ind w:left="1825" w:hanging="720"/>
      </w:pPr>
      <w:rPr>
        <w:rFonts w:hint="default"/>
        <w:lang w:val="ru-RU" w:eastAsia="en-US" w:bidi="ar-SA"/>
      </w:rPr>
    </w:lvl>
    <w:lvl w:ilvl="2" w:tplc="3B06E34E">
      <w:numFmt w:val="bullet"/>
      <w:lvlText w:val="•"/>
      <w:lvlJc w:val="left"/>
      <w:pPr>
        <w:ind w:left="2930" w:hanging="720"/>
      </w:pPr>
      <w:rPr>
        <w:rFonts w:hint="default"/>
        <w:lang w:val="ru-RU" w:eastAsia="en-US" w:bidi="ar-SA"/>
      </w:rPr>
    </w:lvl>
    <w:lvl w:ilvl="3" w:tplc="E714881A">
      <w:numFmt w:val="bullet"/>
      <w:lvlText w:val="•"/>
      <w:lvlJc w:val="left"/>
      <w:pPr>
        <w:ind w:left="4035" w:hanging="720"/>
      </w:pPr>
      <w:rPr>
        <w:rFonts w:hint="default"/>
        <w:lang w:val="ru-RU" w:eastAsia="en-US" w:bidi="ar-SA"/>
      </w:rPr>
    </w:lvl>
    <w:lvl w:ilvl="4" w:tplc="F252E50A">
      <w:numFmt w:val="bullet"/>
      <w:lvlText w:val="•"/>
      <w:lvlJc w:val="left"/>
      <w:pPr>
        <w:ind w:left="5140" w:hanging="720"/>
      </w:pPr>
      <w:rPr>
        <w:rFonts w:hint="default"/>
        <w:lang w:val="ru-RU" w:eastAsia="en-US" w:bidi="ar-SA"/>
      </w:rPr>
    </w:lvl>
    <w:lvl w:ilvl="5" w:tplc="6986CA6A">
      <w:numFmt w:val="bullet"/>
      <w:lvlText w:val="•"/>
      <w:lvlJc w:val="left"/>
      <w:pPr>
        <w:ind w:left="6245" w:hanging="720"/>
      </w:pPr>
      <w:rPr>
        <w:rFonts w:hint="default"/>
        <w:lang w:val="ru-RU" w:eastAsia="en-US" w:bidi="ar-SA"/>
      </w:rPr>
    </w:lvl>
    <w:lvl w:ilvl="6" w:tplc="D5A48DE6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7" w:tplc="1D000BD4">
      <w:numFmt w:val="bullet"/>
      <w:lvlText w:val="•"/>
      <w:lvlJc w:val="left"/>
      <w:pPr>
        <w:ind w:left="8455" w:hanging="720"/>
      </w:pPr>
      <w:rPr>
        <w:rFonts w:hint="default"/>
        <w:lang w:val="ru-RU" w:eastAsia="en-US" w:bidi="ar-SA"/>
      </w:rPr>
    </w:lvl>
    <w:lvl w:ilvl="8" w:tplc="02D27ECA">
      <w:numFmt w:val="bullet"/>
      <w:lvlText w:val="•"/>
      <w:lvlJc w:val="left"/>
      <w:pPr>
        <w:ind w:left="9560" w:hanging="720"/>
      </w:pPr>
      <w:rPr>
        <w:rFonts w:hint="default"/>
        <w:lang w:val="ru-RU" w:eastAsia="en-US" w:bidi="ar-SA"/>
      </w:rPr>
    </w:lvl>
  </w:abstractNum>
  <w:abstractNum w:abstractNumId="5">
    <w:nsid w:val="35CD44EB"/>
    <w:multiLevelType w:val="multilevel"/>
    <w:tmpl w:val="6E4CE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6">
    <w:nsid w:val="4EA54337"/>
    <w:multiLevelType w:val="multilevel"/>
    <w:tmpl w:val="A7108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7">
    <w:nsid w:val="541D24EB"/>
    <w:multiLevelType w:val="multilevel"/>
    <w:tmpl w:val="67FEDEDE"/>
    <w:lvl w:ilvl="0">
      <w:start w:val="2"/>
      <w:numFmt w:val="decimal"/>
      <w:lvlText w:val="%1."/>
      <w:lvlJc w:val="left"/>
      <w:pPr>
        <w:ind w:left="12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8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5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0" w:hanging="423"/>
      </w:pPr>
      <w:rPr>
        <w:rFonts w:hint="default"/>
        <w:lang w:val="ru-RU" w:eastAsia="en-US" w:bidi="ar-SA"/>
      </w:rPr>
    </w:lvl>
  </w:abstractNum>
  <w:abstractNum w:abstractNumId="8">
    <w:nsid w:val="548712D7"/>
    <w:multiLevelType w:val="hybridMultilevel"/>
    <w:tmpl w:val="D3FADA48"/>
    <w:lvl w:ilvl="0" w:tplc="AAC01C94">
      <w:start w:val="1"/>
      <w:numFmt w:val="decimal"/>
      <w:lvlText w:val="%1."/>
      <w:lvlJc w:val="left"/>
      <w:pPr>
        <w:ind w:left="82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2D825B6">
      <w:numFmt w:val="bullet"/>
      <w:lvlText w:val="•"/>
      <w:lvlJc w:val="left"/>
      <w:pPr>
        <w:ind w:left="1915" w:hanging="182"/>
      </w:pPr>
      <w:rPr>
        <w:rFonts w:hint="default"/>
        <w:lang w:val="ru-RU" w:eastAsia="en-US" w:bidi="ar-SA"/>
      </w:rPr>
    </w:lvl>
    <w:lvl w:ilvl="2" w:tplc="01465BF8">
      <w:numFmt w:val="bullet"/>
      <w:lvlText w:val="•"/>
      <w:lvlJc w:val="left"/>
      <w:pPr>
        <w:ind w:left="3010" w:hanging="182"/>
      </w:pPr>
      <w:rPr>
        <w:rFonts w:hint="default"/>
        <w:lang w:val="ru-RU" w:eastAsia="en-US" w:bidi="ar-SA"/>
      </w:rPr>
    </w:lvl>
    <w:lvl w:ilvl="3" w:tplc="BEA8B50A">
      <w:numFmt w:val="bullet"/>
      <w:lvlText w:val="•"/>
      <w:lvlJc w:val="left"/>
      <w:pPr>
        <w:ind w:left="4105" w:hanging="182"/>
      </w:pPr>
      <w:rPr>
        <w:rFonts w:hint="default"/>
        <w:lang w:val="ru-RU" w:eastAsia="en-US" w:bidi="ar-SA"/>
      </w:rPr>
    </w:lvl>
    <w:lvl w:ilvl="4" w:tplc="DE70ED6C">
      <w:numFmt w:val="bullet"/>
      <w:lvlText w:val="•"/>
      <w:lvlJc w:val="left"/>
      <w:pPr>
        <w:ind w:left="5200" w:hanging="182"/>
      </w:pPr>
      <w:rPr>
        <w:rFonts w:hint="default"/>
        <w:lang w:val="ru-RU" w:eastAsia="en-US" w:bidi="ar-SA"/>
      </w:rPr>
    </w:lvl>
    <w:lvl w:ilvl="5" w:tplc="CA70C642">
      <w:numFmt w:val="bullet"/>
      <w:lvlText w:val="•"/>
      <w:lvlJc w:val="left"/>
      <w:pPr>
        <w:ind w:left="6295" w:hanging="182"/>
      </w:pPr>
      <w:rPr>
        <w:rFonts w:hint="default"/>
        <w:lang w:val="ru-RU" w:eastAsia="en-US" w:bidi="ar-SA"/>
      </w:rPr>
    </w:lvl>
    <w:lvl w:ilvl="6" w:tplc="4DE6E52C">
      <w:numFmt w:val="bullet"/>
      <w:lvlText w:val="•"/>
      <w:lvlJc w:val="left"/>
      <w:pPr>
        <w:ind w:left="7390" w:hanging="182"/>
      </w:pPr>
      <w:rPr>
        <w:rFonts w:hint="default"/>
        <w:lang w:val="ru-RU" w:eastAsia="en-US" w:bidi="ar-SA"/>
      </w:rPr>
    </w:lvl>
    <w:lvl w:ilvl="7" w:tplc="7AB28E56">
      <w:numFmt w:val="bullet"/>
      <w:lvlText w:val="•"/>
      <w:lvlJc w:val="left"/>
      <w:pPr>
        <w:ind w:left="8485" w:hanging="182"/>
      </w:pPr>
      <w:rPr>
        <w:rFonts w:hint="default"/>
        <w:lang w:val="ru-RU" w:eastAsia="en-US" w:bidi="ar-SA"/>
      </w:rPr>
    </w:lvl>
    <w:lvl w:ilvl="8" w:tplc="11287E7E">
      <w:numFmt w:val="bullet"/>
      <w:lvlText w:val="•"/>
      <w:lvlJc w:val="left"/>
      <w:pPr>
        <w:ind w:left="9580" w:hanging="182"/>
      </w:pPr>
      <w:rPr>
        <w:rFonts w:hint="default"/>
        <w:lang w:val="ru-RU" w:eastAsia="en-US" w:bidi="ar-SA"/>
      </w:rPr>
    </w:lvl>
  </w:abstractNum>
  <w:abstractNum w:abstractNumId="9">
    <w:nsid w:val="647D6B9E"/>
    <w:multiLevelType w:val="multilevel"/>
    <w:tmpl w:val="B3204704"/>
    <w:lvl w:ilvl="0">
      <w:start w:val="4"/>
      <w:numFmt w:val="decimal"/>
      <w:lvlText w:val="%1"/>
      <w:lvlJc w:val="left"/>
      <w:pPr>
        <w:ind w:left="205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79DF"/>
    <w:rsid w:val="00371E99"/>
    <w:rsid w:val="003C5D92"/>
    <w:rsid w:val="006C687B"/>
    <w:rsid w:val="009E26CD"/>
    <w:rsid w:val="00BA5EE8"/>
    <w:rsid w:val="00CB79DF"/>
    <w:rsid w:val="00D23662"/>
    <w:rsid w:val="00F3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7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" w:right="12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23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662"/>
    <w:rPr>
      <w:rFonts w:ascii="Tahoma" w:eastAsia="Times New Roman" w:hAnsi="Tahoma" w:cs="Tahoma"/>
      <w:sz w:val="16"/>
      <w:szCs w:val="16"/>
      <w:lang w:val="ru-RU"/>
    </w:rPr>
  </w:style>
  <w:style w:type="paragraph" w:customStyle="1" w:styleId="docdata">
    <w:name w:val="docdata"/>
    <w:aliases w:val="docy,v5,3628,bqiaagaaeyqcaaagiaiaaanqcwaabv4laaaaaaaaaaaaaaaaaaaaaaaaaaaaaaaaaaaaaaaaaaaaaaaaaaaaaaaaaaaaaaaaaaaaaaaaaaaaaaaaaaaaaaaaaaaaaaaaaaaaaaaaaaaaaaaaaaaaaaaaaaaaaaaaaaaaaaaaaaaaaaaaaaaaaaaaaaaaaaaaaaaaaaaaaaaaaaaaaaaaaaaaaaaaaaaaaaaaaaaa"/>
    <w:basedOn w:val="a"/>
    <w:rsid w:val="00D236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236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7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" w:right="12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23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662"/>
    <w:rPr>
      <w:rFonts w:ascii="Tahoma" w:eastAsia="Times New Roman" w:hAnsi="Tahoma" w:cs="Tahoma"/>
      <w:sz w:val="16"/>
      <w:szCs w:val="16"/>
      <w:lang w:val="ru-RU"/>
    </w:rPr>
  </w:style>
  <w:style w:type="paragraph" w:customStyle="1" w:styleId="docdata">
    <w:name w:val="docdata"/>
    <w:aliases w:val="docy,v5,3628,bqiaagaaeyqcaaagiaiaaanqcwaabv4laaaaaaaaaaaaaaaaaaaaaaaaaaaaaaaaaaaaaaaaaaaaaaaaaaaaaaaaaaaaaaaaaaaaaaaaaaaaaaaaaaaaaaaaaaaaaaaaaaaaaaaaaaaaaaaaaaaaaaaaaaaaaaaaaaaaaaaaaaaaaaaaaaaaaaaaaaaaaaaaaaaaaaaaaaaaaaaaaaaaaaaaaaaaaaaaaaaaaaaa"/>
    <w:basedOn w:val="a"/>
    <w:rsid w:val="00D236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236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Ирбейская СОШ 2</cp:lastModifiedBy>
  <cp:revision>2</cp:revision>
  <dcterms:created xsi:type="dcterms:W3CDTF">2025-05-28T01:48:00Z</dcterms:created>
  <dcterms:modified xsi:type="dcterms:W3CDTF">2025-05-28T02:40:00Z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</Properties>
</file>