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6DD8FB0" w14:textId="4DB07738" w:rsidR="007A710B" w:rsidRDefault="00A90ACA" w:rsidP="002869E6">
      <w:pPr>
        <w:suppressAutoHyphens w:val="0"/>
        <w:ind w:left="5812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Приложение </w:t>
      </w:r>
      <w:r w:rsidR="00683ACF">
        <w:rPr>
          <w:color w:val="auto"/>
          <w:kern w:val="0"/>
          <w:sz w:val="28"/>
          <w:szCs w:val="28"/>
          <w:lang w:eastAsia="ru-RU"/>
        </w:rPr>
        <w:t xml:space="preserve">№ </w:t>
      </w:r>
      <w:r w:rsidR="00851A07">
        <w:rPr>
          <w:color w:val="auto"/>
          <w:kern w:val="0"/>
          <w:sz w:val="28"/>
          <w:szCs w:val="28"/>
          <w:lang w:eastAsia="ru-RU"/>
        </w:rPr>
        <w:t>2</w:t>
      </w:r>
    </w:p>
    <w:p w14:paraId="4B98BBF4" w14:textId="1ED7C752" w:rsidR="009E5F95" w:rsidRDefault="009E5F95" w:rsidP="009E5F95">
      <w:pPr>
        <w:jc w:val="center"/>
        <w:rPr>
          <w:b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p w14:paraId="57065347" w14:textId="77777777" w:rsidR="00514062" w:rsidRPr="009E5F95" w:rsidRDefault="00514062" w:rsidP="009E5F95">
      <w:pPr>
        <w:jc w:val="center"/>
        <w:rPr>
          <w:b/>
          <w:color w:val="auto"/>
          <w:kern w:val="0"/>
          <w:sz w:val="28"/>
          <w:szCs w:val="28"/>
          <w:lang w:eastAsia="ru-RU"/>
        </w:rPr>
      </w:pPr>
    </w:p>
    <w:p w14:paraId="3D6F6FBC" w14:textId="77777777" w:rsidR="009E5F95" w:rsidRPr="009E5F95" w:rsidRDefault="009E5F95" w:rsidP="009E5F9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E5F95">
        <w:rPr>
          <w:rFonts w:eastAsia="Calibri"/>
          <w:b/>
          <w:sz w:val="28"/>
          <w:szCs w:val="28"/>
          <w:lang w:eastAsia="en-US"/>
        </w:rPr>
        <w:t>Рекомендации по структуре и содержанию сайта</w:t>
      </w:r>
    </w:p>
    <w:p w14:paraId="771E4EF1" w14:textId="77777777" w:rsidR="009E5F95" w:rsidRPr="009E5F95" w:rsidRDefault="009E5F95" w:rsidP="009E5F9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E5F95">
        <w:rPr>
          <w:rFonts w:eastAsia="Calibri"/>
          <w:b/>
          <w:sz w:val="28"/>
          <w:szCs w:val="28"/>
          <w:lang w:eastAsia="en-US"/>
        </w:rPr>
        <w:t>всероссийской олимпиады школьников на официальном портале</w:t>
      </w:r>
    </w:p>
    <w:p w14:paraId="60C776F9" w14:textId="77777777" w:rsidR="009E5F95" w:rsidRPr="009E5F95" w:rsidRDefault="009E5F95" w:rsidP="009E5F9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E5F95">
        <w:rPr>
          <w:rFonts w:eastAsia="Calibri"/>
          <w:b/>
          <w:sz w:val="28"/>
          <w:szCs w:val="28"/>
          <w:lang w:eastAsia="en-US"/>
        </w:rPr>
        <w:t>организатора школьного и муниципального этапов олимпиады</w:t>
      </w:r>
    </w:p>
    <w:p w14:paraId="5F2C1F5F" w14:textId="77777777" w:rsidR="009E5F95" w:rsidRPr="009E5F95" w:rsidRDefault="009E5F95" w:rsidP="009E5F95">
      <w:pPr>
        <w:jc w:val="both"/>
        <w:rPr>
          <w:rFonts w:eastAsia="Calibri"/>
          <w:sz w:val="28"/>
          <w:szCs w:val="28"/>
          <w:lang w:eastAsia="en-US"/>
        </w:rPr>
      </w:pPr>
    </w:p>
    <w:p w14:paraId="3ABC7573" w14:textId="24F3E935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 xml:space="preserve">В соответствии с пунктами 31, 34 Порядка проведения всероссийской олимпиады школьников (далее – олимпиада), утвержденного приказом Министерства просвещения Российской Федерации от 27 ноября 2020 года </w:t>
      </w:r>
      <w:r w:rsidR="00DB1F82">
        <w:rPr>
          <w:rFonts w:eastAsia="Calibri"/>
          <w:sz w:val="28"/>
          <w:szCs w:val="28"/>
          <w:lang w:eastAsia="en-US"/>
        </w:rPr>
        <w:br/>
      </w:r>
      <w:r w:rsidRPr="009E5F95">
        <w:rPr>
          <w:rFonts w:eastAsia="Calibri"/>
          <w:sz w:val="28"/>
          <w:szCs w:val="28"/>
          <w:lang w:eastAsia="en-US"/>
        </w:rPr>
        <w:t>№</w:t>
      </w:r>
      <w:r w:rsidR="00DB1F82">
        <w:rPr>
          <w:rFonts w:eastAsia="Calibri"/>
          <w:sz w:val="28"/>
          <w:szCs w:val="28"/>
          <w:lang w:eastAsia="en-US"/>
        </w:rPr>
        <w:t xml:space="preserve"> </w:t>
      </w:r>
      <w:r w:rsidRPr="009E5F95">
        <w:rPr>
          <w:rFonts w:eastAsia="Calibri"/>
          <w:sz w:val="28"/>
          <w:szCs w:val="28"/>
          <w:lang w:eastAsia="en-US"/>
        </w:rPr>
        <w:t xml:space="preserve">678, а также в целях оказания информационной поддержки каждому обучающемуся, желающему принять участие в олимпиаде, на официальных порталах органов местного самоуправления, осуществляющих управление </w:t>
      </w:r>
      <w:r w:rsidR="00DB1F82">
        <w:rPr>
          <w:rFonts w:eastAsia="Calibri"/>
          <w:sz w:val="28"/>
          <w:szCs w:val="28"/>
          <w:lang w:eastAsia="en-US"/>
        </w:rPr>
        <w:br/>
      </w:r>
      <w:r w:rsidRPr="009E5F95">
        <w:rPr>
          <w:rFonts w:eastAsia="Calibri"/>
          <w:sz w:val="28"/>
          <w:szCs w:val="28"/>
          <w:lang w:eastAsia="en-US"/>
        </w:rPr>
        <w:t xml:space="preserve">в сфере образования, необходимо создать специализированный раздел «Всероссийская олимпиада школьников» (далее – сайт ВсОШ). </w:t>
      </w:r>
    </w:p>
    <w:p w14:paraId="6AF292DE" w14:textId="7EBA8588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 xml:space="preserve">Сайт ВсОШ должен содержать следующую обязательную информацию </w:t>
      </w:r>
      <w:r>
        <w:rPr>
          <w:rFonts w:eastAsia="Calibri"/>
          <w:sz w:val="28"/>
          <w:szCs w:val="28"/>
          <w:lang w:eastAsia="en-US"/>
        </w:rPr>
        <w:br/>
      </w:r>
      <w:r w:rsidRPr="009E5F95">
        <w:rPr>
          <w:rFonts w:eastAsia="Calibri"/>
          <w:sz w:val="28"/>
          <w:szCs w:val="28"/>
          <w:lang w:eastAsia="en-US"/>
        </w:rPr>
        <w:t>о школьном и муниципальном этапах олимпиады:</w:t>
      </w:r>
    </w:p>
    <w:p w14:paraId="76F94389" w14:textId="77777777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>официальная эмблема всероссийской олимпиады школьников;</w:t>
      </w:r>
    </w:p>
    <w:p w14:paraId="53A0C665" w14:textId="77777777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>приказы о составах оргкомитетов и предметно-методических комиссий, жюри и апелляционных комиссий по каждому общеобразовательному предмету для каждого этапа;</w:t>
      </w:r>
    </w:p>
    <w:p w14:paraId="59E7F29F" w14:textId="41E88604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 xml:space="preserve">приказы об утверждении требований к организации и проведению этапов олимпиады по каждому общеобразовательному предмету (далее – требования), разработанных с учетом методических рекомендаций центральных предметно-методических комиссий олимпиады по каждому общеобразовательному предмету и содержащих информацию касательно: сроков проведения состязательных туров; материально-технического обеспечения олимпиады; перечень справочных материалов, средств связи и электронно-вычислительной техники, разрешенных </w:t>
      </w:r>
      <w:r>
        <w:rPr>
          <w:rFonts w:eastAsia="Calibri"/>
          <w:sz w:val="28"/>
          <w:szCs w:val="28"/>
          <w:lang w:eastAsia="en-US"/>
        </w:rPr>
        <w:br/>
      </w:r>
      <w:r w:rsidRPr="009E5F95">
        <w:rPr>
          <w:rFonts w:eastAsia="Calibri"/>
          <w:sz w:val="28"/>
          <w:szCs w:val="28"/>
          <w:lang w:eastAsia="en-US"/>
        </w:rPr>
        <w:t xml:space="preserve">к использованию во время проведения олимпиады; порядок проверки </w:t>
      </w:r>
      <w:r>
        <w:rPr>
          <w:rFonts w:eastAsia="Calibri"/>
          <w:sz w:val="28"/>
          <w:szCs w:val="28"/>
          <w:lang w:eastAsia="en-US"/>
        </w:rPr>
        <w:br/>
      </w:r>
      <w:r w:rsidRPr="009E5F95">
        <w:rPr>
          <w:rFonts w:eastAsia="Calibri"/>
          <w:sz w:val="28"/>
          <w:szCs w:val="28"/>
          <w:lang w:eastAsia="en-US"/>
        </w:rPr>
        <w:t>и оценивания выполненных олимпиадных заданий, анализа олимпиадных заданий и их решений, показа выполненных олимпиадных работ участников олимпиады, проведения апелляций и подведения итогов соответствующего этапа олимпиады;</w:t>
      </w:r>
    </w:p>
    <w:p w14:paraId="3253A71D" w14:textId="77777777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 xml:space="preserve">сведения о сроках и местах проведения соответствующего этапа олимпиады по каждому общеобразовательному предмету, контактные данные лиц, ответственных за проведение олимпиады в каждой образовательной организации, на базе которой проводится соответствующий этап; </w:t>
      </w:r>
    </w:p>
    <w:p w14:paraId="4E3EC5D9" w14:textId="77777777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 xml:space="preserve">протоколы жюри по каждому общеобразовательному предмету муниципального этапа олимпиады (протоколы школьного этапа олимпиады размещаются на сайтах образовательных организаций, на базе которых проводится школьный этап олимпиады); </w:t>
      </w:r>
    </w:p>
    <w:p w14:paraId="5938E627" w14:textId="77777777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>материалы олимпиадных заданий по возрастным группам участников (после завершения соответствующего этапа олимпиады по каждому общеобразовательному предмету);</w:t>
      </w:r>
    </w:p>
    <w:p w14:paraId="76E25B94" w14:textId="77777777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lastRenderedPageBreak/>
        <w:t>олимпиадная работа победителя, набравшего наибольшее количество баллов по каждому общеобразовательному предмету в каждой возрастной группе (школьный этап олимпиады, муниципальный этап олимпиады);</w:t>
      </w:r>
    </w:p>
    <w:p w14:paraId="64E02ECE" w14:textId="523B8F8A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 xml:space="preserve">приказы об утверждении итоговых результатов соответствующего этапа олимпиады по каждому общеобразовательному предмету с указанием сведений </w:t>
      </w:r>
      <w:r>
        <w:rPr>
          <w:rFonts w:eastAsia="Calibri"/>
          <w:sz w:val="28"/>
          <w:szCs w:val="28"/>
          <w:lang w:eastAsia="en-US"/>
        </w:rPr>
        <w:br/>
      </w:r>
      <w:r w:rsidRPr="009E5F95">
        <w:rPr>
          <w:rFonts w:eastAsia="Calibri"/>
          <w:sz w:val="28"/>
          <w:szCs w:val="28"/>
          <w:lang w:eastAsia="en-US"/>
        </w:rPr>
        <w:t xml:space="preserve">об участниках (фамилия, инициалы, класс, образовательная организация, количество баллов, набранных при выполнении заданий), размещаемые в срок </w:t>
      </w:r>
      <w:r>
        <w:rPr>
          <w:rFonts w:eastAsia="Calibri"/>
          <w:sz w:val="28"/>
          <w:szCs w:val="28"/>
          <w:lang w:eastAsia="en-US"/>
        </w:rPr>
        <w:br/>
      </w:r>
      <w:r w:rsidRPr="009E5F95">
        <w:rPr>
          <w:rFonts w:eastAsia="Calibri"/>
          <w:sz w:val="28"/>
          <w:szCs w:val="28"/>
          <w:lang w:eastAsia="en-US"/>
        </w:rPr>
        <w:t>до 21 календарного дня со дня последней даты проведения соревновательных туров по соответствующему общеобразовательному предмету;</w:t>
      </w:r>
    </w:p>
    <w:p w14:paraId="0770805D" w14:textId="77777777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>отчет организатора школьного, муниципального этапов о проведении соответствующего этапа олимпиады;</w:t>
      </w:r>
    </w:p>
    <w:p w14:paraId="01F91601" w14:textId="77777777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>контакты ответственного за организацию и проведение олимпиады</w:t>
      </w:r>
      <w:r w:rsidRPr="009E5F95">
        <w:rPr>
          <w:rFonts w:eastAsia="Calibri"/>
          <w:sz w:val="28"/>
          <w:szCs w:val="28"/>
          <w:lang w:eastAsia="en-US"/>
        </w:rPr>
        <w:br/>
        <w:t>в муниципальном образовании;</w:t>
      </w:r>
    </w:p>
    <w:p w14:paraId="4BCDC9E7" w14:textId="77777777" w:rsidR="009E5F95" w:rsidRPr="009E5F95" w:rsidRDefault="009E5F95" w:rsidP="009E5F9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E5F95">
        <w:rPr>
          <w:rFonts w:eastAsia="Calibri"/>
          <w:sz w:val="28"/>
          <w:szCs w:val="28"/>
          <w:lang w:eastAsia="en-US"/>
        </w:rPr>
        <w:t>контакты председателей региональной и муниципальной предметно-методических комиссий.</w:t>
      </w:r>
    </w:p>
    <w:p w14:paraId="2F6EBDE2" w14:textId="77777777" w:rsidR="00437CE1" w:rsidRPr="00437CE1" w:rsidRDefault="00437CE1" w:rsidP="00607435">
      <w:pPr>
        <w:suppressAutoHyphens w:val="0"/>
        <w:contextualSpacing/>
        <w:jc w:val="both"/>
        <w:rPr>
          <w:sz w:val="28"/>
          <w:szCs w:val="28"/>
        </w:rPr>
      </w:pPr>
    </w:p>
    <w:sectPr w:rsidR="00437CE1" w:rsidRPr="00437CE1" w:rsidSect="00683ACF">
      <w:headerReference w:type="default" r:id="rId8"/>
      <w:pgSz w:w="11906" w:h="16838"/>
      <w:pgMar w:top="1134" w:right="850" w:bottom="568" w:left="1276" w:header="72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EBF2B" w14:textId="77777777" w:rsidR="000A0318" w:rsidRDefault="000A0318" w:rsidP="00472D68">
      <w:r>
        <w:separator/>
      </w:r>
    </w:p>
  </w:endnote>
  <w:endnote w:type="continuationSeparator" w:id="0">
    <w:p w14:paraId="66A7DFFA" w14:textId="77777777" w:rsidR="000A0318" w:rsidRDefault="000A0318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05934" w14:textId="77777777" w:rsidR="000A0318" w:rsidRDefault="000A0318" w:rsidP="00472D68">
      <w:r>
        <w:separator/>
      </w:r>
    </w:p>
  </w:footnote>
  <w:footnote w:type="continuationSeparator" w:id="0">
    <w:p w14:paraId="6C003952" w14:textId="77777777" w:rsidR="000A0318" w:rsidRDefault="000A0318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6856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4E5007F" w14:textId="3AC34E83" w:rsidR="00472D68" w:rsidRPr="002869E6" w:rsidRDefault="00472D68">
        <w:pPr>
          <w:pStyle w:val="af6"/>
          <w:jc w:val="center"/>
          <w:rPr>
            <w:sz w:val="24"/>
            <w:szCs w:val="24"/>
          </w:rPr>
        </w:pPr>
        <w:r w:rsidRPr="002869E6">
          <w:rPr>
            <w:sz w:val="24"/>
            <w:szCs w:val="24"/>
          </w:rPr>
          <w:fldChar w:fldCharType="begin"/>
        </w:r>
        <w:r w:rsidRPr="002869E6">
          <w:rPr>
            <w:sz w:val="24"/>
            <w:szCs w:val="24"/>
          </w:rPr>
          <w:instrText>PAGE   \* MERGEFORMAT</w:instrText>
        </w:r>
        <w:r w:rsidRPr="002869E6">
          <w:rPr>
            <w:sz w:val="24"/>
            <w:szCs w:val="24"/>
          </w:rPr>
          <w:fldChar w:fldCharType="separate"/>
        </w:r>
        <w:r w:rsidR="00522583">
          <w:rPr>
            <w:noProof/>
            <w:sz w:val="24"/>
            <w:szCs w:val="24"/>
          </w:rPr>
          <w:t>2</w:t>
        </w:r>
        <w:r w:rsidRPr="002869E6">
          <w:rPr>
            <w:sz w:val="24"/>
            <w:szCs w:val="24"/>
          </w:rPr>
          <w:fldChar w:fldCharType="end"/>
        </w:r>
      </w:p>
    </w:sdtContent>
  </w:sdt>
  <w:p w14:paraId="7050EA5D" w14:textId="77777777" w:rsidR="00472D68" w:rsidRPr="002869E6" w:rsidRDefault="00472D68">
    <w:pPr>
      <w:pStyle w:val="af6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C0AC4"/>
    <w:multiLevelType w:val="hybridMultilevel"/>
    <w:tmpl w:val="5E1480F2"/>
    <w:lvl w:ilvl="0" w:tplc="83DCF5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6" w15:restartNumberingAfterBreak="0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A6F"/>
    <w:rsid w:val="00015BE1"/>
    <w:rsid w:val="000253B7"/>
    <w:rsid w:val="0003149C"/>
    <w:rsid w:val="000403E6"/>
    <w:rsid w:val="00046480"/>
    <w:rsid w:val="00055C7D"/>
    <w:rsid w:val="00060252"/>
    <w:rsid w:val="0006178F"/>
    <w:rsid w:val="00072E70"/>
    <w:rsid w:val="000A0318"/>
    <w:rsid w:val="000A5710"/>
    <w:rsid w:val="000B35EF"/>
    <w:rsid w:val="000C3426"/>
    <w:rsid w:val="000E5D97"/>
    <w:rsid w:val="000E6DE4"/>
    <w:rsid w:val="0010254F"/>
    <w:rsid w:val="0010758D"/>
    <w:rsid w:val="00110389"/>
    <w:rsid w:val="0011280C"/>
    <w:rsid w:val="00114E7F"/>
    <w:rsid w:val="00124562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79C0"/>
    <w:rsid w:val="00212E72"/>
    <w:rsid w:val="00224458"/>
    <w:rsid w:val="00246913"/>
    <w:rsid w:val="002529E0"/>
    <w:rsid w:val="00264374"/>
    <w:rsid w:val="00277184"/>
    <w:rsid w:val="00277D60"/>
    <w:rsid w:val="00284C9B"/>
    <w:rsid w:val="002866E0"/>
    <w:rsid w:val="002869E6"/>
    <w:rsid w:val="00286DF7"/>
    <w:rsid w:val="00291FE0"/>
    <w:rsid w:val="00296445"/>
    <w:rsid w:val="002A4AFD"/>
    <w:rsid w:val="002E541D"/>
    <w:rsid w:val="00305325"/>
    <w:rsid w:val="00306871"/>
    <w:rsid w:val="00310D8D"/>
    <w:rsid w:val="0032752B"/>
    <w:rsid w:val="003543DE"/>
    <w:rsid w:val="00373E97"/>
    <w:rsid w:val="0037631D"/>
    <w:rsid w:val="00383365"/>
    <w:rsid w:val="00390023"/>
    <w:rsid w:val="003954E0"/>
    <w:rsid w:val="003B0E53"/>
    <w:rsid w:val="003B33F2"/>
    <w:rsid w:val="003D23A3"/>
    <w:rsid w:val="003E6D06"/>
    <w:rsid w:val="003F336B"/>
    <w:rsid w:val="00411A6D"/>
    <w:rsid w:val="004253F9"/>
    <w:rsid w:val="00437CE1"/>
    <w:rsid w:val="004467AA"/>
    <w:rsid w:val="00466C68"/>
    <w:rsid w:val="00472D68"/>
    <w:rsid w:val="00480075"/>
    <w:rsid w:val="004A56AD"/>
    <w:rsid w:val="004B1857"/>
    <w:rsid w:val="004C7733"/>
    <w:rsid w:val="004E0427"/>
    <w:rsid w:val="005021BA"/>
    <w:rsid w:val="00502AE9"/>
    <w:rsid w:val="00503C80"/>
    <w:rsid w:val="00506BA6"/>
    <w:rsid w:val="00507217"/>
    <w:rsid w:val="00514062"/>
    <w:rsid w:val="00522583"/>
    <w:rsid w:val="0053059C"/>
    <w:rsid w:val="005343DD"/>
    <w:rsid w:val="005357B2"/>
    <w:rsid w:val="0055701C"/>
    <w:rsid w:val="00571EBA"/>
    <w:rsid w:val="005806BE"/>
    <w:rsid w:val="005B2695"/>
    <w:rsid w:val="005C4A0B"/>
    <w:rsid w:val="005D073D"/>
    <w:rsid w:val="005D3E6C"/>
    <w:rsid w:val="005D4A37"/>
    <w:rsid w:val="005E09C2"/>
    <w:rsid w:val="005F1C43"/>
    <w:rsid w:val="00607435"/>
    <w:rsid w:val="006105C5"/>
    <w:rsid w:val="00651AD7"/>
    <w:rsid w:val="006702BA"/>
    <w:rsid w:val="00683ACF"/>
    <w:rsid w:val="006920A8"/>
    <w:rsid w:val="006946F2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726C5C"/>
    <w:rsid w:val="007648E8"/>
    <w:rsid w:val="007713B0"/>
    <w:rsid w:val="007835FB"/>
    <w:rsid w:val="007933E4"/>
    <w:rsid w:val="007A282D"/>
    <w:rsid w:val="007A5D51"/>
    <w:rsid w:val="007A710B"/>
    <w:rsid w:val="007B01F3"/>
    <w:rsid w:val="007B127B"/>
    <w:rsid w:val="007C7C7B"/>
    <w:rsid w:val="007E0551"/>
    <w:rsid w:val="007E0D57"/>
    <w:rsid w:val="007E1108"/>
    <w:rsid w:val="007F4802"/>
    <w:rsid w:val="008425C7"/>
    <w:rsid w:val="00851A07"/>
    <w:rsid w:val="00855CA2"/>
    <w:rsid w:val="00873EA1"/>
    <w:rsid w:val="00880A0F"/>
    <w:rsid w:val="00881E54"/>
    <w:rsid w:val="008946C5"/>
    <w:rsid w:val="008A0068"/>
    <w:rsid w:val="008B2C93"/>
    <w:rsid w:val="008B3AD4"/>
    <w:rsid w:val="008D3DBE"/>
    <w:rsid w:val="008E4DA5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B36CC"/>
    <w:rsid w:val="009B5C95"/>
    <w:rsid w:val="009D06DB"/>
    <w:rsid w:val="009E5B63"/>
    <w:rsid w:val="009E5F95"/>
    <w:rsid w:val="00A00325"/>
    <w:rsid w:val="00A00E9A"/>
    <w:rsid w:val="00A02990"/>
    <w:rsid w:val="00A06B2D"/>
    <w:rsid w:val="00A13389"/>
    <w:rsid w:val="00A210AC"/>
    <w:rsid w:val="00A24287"/>
    <w:rsid w:val="00A34861"/>
    <w:rsid w:val="00A44C0C"/>
    <w:rsid w:val="00A5063F"/>
    <w:rsid w:val="00A65000"/>
    <w:rsid w:val="00A90ACA"/>
    <w:rsid w:val="00A935E8"/>
    <w:rsid w:val="00A97805"/>
    <w:rsid w:val="00AA4638"/>
    <w:rsid w:val="00AB1399"/>
    <w:rsid w:val="00AB540A"/>
    <w:rsid w:val="00AC04B0"/>
    <w:rsid w:val="00AD0553"/>
    <w:rsid w:val="00AD33C8"/>
    <w:rsid w:val="00AE5379"/>
    <w:rsid w:val="00AE6D58"/>
    <w:rsid w:val="00AF674B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B49B2"/>
    <w:rsid w:val="00BD147E"/>
    <w:rsid w:val="00BD6C62"/>
    <w:rsid w:val="00BE0CAF"/>
    <w:rsid w:val="00BE606C"/>
    <w:rsid w:val="00BE6E0E"/>
    <w:rsid w:val="00BF2E1F"/>
    <w:rsid w:val="00BF2FBC"/>
    <w:rsid w:val="00C02DF4"/>
    <w:rsid w:val="00C2093D"/>
    <w:rsid w:val="00C21E59"/>
    <w:rsid w:val="00C23255"/>
    <w:rsid w:val="00C270C7"/>
    <w:rsid w:val="00C35FE4"/>
    <w:rsid w:val="00C6509A"/>
    <w:rsid w:val="00C7228D"/>
    <w:rsid w:val="00C7484A"/>
    <w:rsid w:val="00C76168"/>
    <w:rsid w:val="00C87446"/>
    <w:rsid w:val="00C87894"/>
    <w:rsid w:val="00C919EC"/>
    <w:rsid w:val="00CA5976"/>
    <w:rsid w:val="00CA7C36"/>
    <w:rsid w:val="00CB10E7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5AB4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43C6"/>
    <w:rsid w:val="00DA6CFF"/>
    <w:rsid w:val="00DB1F82"/>
    <w:rsid w:val="00DB57CE"/>
    <w:rsid w:val="00DC2223"/>
    <w:rsid w:val="00DE21E0"/>
    <w:rsid w:val="00DE340E"/>
    <w:rsid w:val="00E10DA4"/>
    <w:rsid w:val="00E35506"/>
    <w:rsid w:val="00E42AB6"/>
    <w:rsid w:val="00E62BFA"/>
    <w:rsid w:val="00E74B18"/>
    <w:rsid w:val="00E8099A"/>
    <w:rsid w:val="00E91911"/>
    <w:rsid w:val="00E95711"/>
    <w:rsid w:val="00EA4145"/>
    <w:rsid w:val="00EE0A6F"/>
    <w:rsid w:val="00EE3887"/>
    <w:rsid w:val="00EF49BB"/>
    <w:rsid w:val="00F02118"/>
    <w:rsid w:val="00F40DA8"/>
    <w:rsid w:val="00F50031"/>
    <w:rsid w:val="00F54DD3"/>
    <w:rsid w:val="00F609B2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764EDA"/>
  <w15:docId w15:val="{930B23A4-F2B1-4C07-8E32-03549CA5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10"/>
    <w:next w:val="a0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1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4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5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2">
    <w:name w:val="Строгий1"/>
    <w:rsid w:val="00651AD7"/>
    <w:rPr>
      <w:b/>
      <w:bCs/>
    </w:rPr>
  </w:style>
  <w:style w:type="character" w:customStyle="1" w:styleId="a6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8">
    <w:name w:val="List"/>
    <w:basedOn w:val="a0"/>
    <w:rsid w:val="00651AD7"/>
    <w:rPr>
      <w:rFonts w:cs="Mangal"/>
    </w:rPr>
  </w:style>
  <w:style w:type="paragraph" w:styleId="a9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b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5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c">
    <w:name w:val="Заголовок таблицы"/>
    <w:basedOn w:val="aa"/>
    <w:rsid w:val="00651AD7"/>
    <w:pPr>
      <w:suppressLineNumbers/>
      <w:jc w:val="center"/>
    </w:pPr>
    <w:rPr>
      <w:b/>
      <w:bCs/>
    </w:rPr>
  </w:style>
  <w:style w:type="paragraph" w:customStyle="1" w:styleId="ad">
    <w:name w:val="Блочная цитата"/>
    <w:basedOn w:val="a"/>
    <w:rsid w:val="00651AD7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651AD7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qFormat/>
    <w:rsid w:val="00651AD7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link w:val="16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0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1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2">
    <w:name w:val="Table Grid"/>
    <w:basedOn w:val="a2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3"/>
    <w:rsid w:val="007713B0"/>
    <w:pPr>
      <w:numPr>
        <w:numId w:val="2"/>
      </w:numPr>
    </w:pPr>
  </w:style>
  <w:style w:type="character" w:styleId="af5">
    <w:name w:val="Strong"/>
    <w:basedOn w:val="a1"/>
    <w:uiPriority w:val="22"/>
    <w:qFormat/>
    <w:rsid w:val="009A6FD3"/>
    <w:rPr>
      <w:b/>
      <w:bCs/>
    </w:rPr>
  </w:style>
  <w:style w:type="paragraph" w:styleId="af6">
    <w:name w:val="header"/>
    <w:basedOn w:val="a"/>
    <w:link w:val="af7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472D68"/>
    <w:rPr>
      <w:color w:val="00000A"/>
      <w:kern w:val="1"/>
      <w:lang w:eastAsia="zh-CN"/>
    </w:rPr>
  </w:style>
  <w:style w:type="paragraph" w:styleId="af8">
    <w:name w:val="foot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472D68"/>
    <w:rPr>
      <w:color w:val="00000A"/>
      <w:kern w:val="1"/>
      <w:lang w:eastAsia="zh-CN"/>
    </w:rPr>
  </w:style>
  <w:style w:type="character" w:customStyle="1" w:styleId="Bodytext6">
    <w:name w:val="Body text (6)_"/>
    <w:link w:val="Bodytext60"/>
    <w:locked/>
    <w:rsid w:val="00683ACF"/>
    <w:rPr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683ACF"/>
    <w:pPr>
      <w:widowControl w:val="0"/>
      <w:shd w:val="clear" w:color="auto" w:fill="FFFFFF"/>
      <w:suppressAutoHyphens w:val="0"/>
      <w:spacing w:before="180" w:after="420" w:line="312" w:lineRule="exact"/>
      <w:ind w:hanging="700"/>
    </w:pPr>
    <w:rPr>
      <w:color w:val="auto"/>
      <w:kern w:val="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3.%20&#1051;&#1072;&#1075;&#1091;&#1085;&#1086;&#1074;&#1072;%20&#1044;.&#1052;\&#1052;&#1080;&#1085;&#1080;&#1089;&#1090;&#1077;&#1088;&#1089;&#1090;&#1074;&#1086;%20&#1086;&#1073;&#1088;&#1072;&#1079;&#1086;&#1074;&#1072;&#1085;&#1080;&#1103;\&#1041;&#1083;&#1072;&#1085;&#1082;&#1080;%20&#1069;&#1062;&#1055;\&#1043;&#1056;&#1048;&#1044;&#1040;&#1057;&#1054;&#1042;&#1040;_&#1064;&#1058;&#1040;&#1052;&#1055;&#1067;_&#1055;&#1056;&#1048;&#1051;&#1054;&#1046;&#1045;&#1053;&#1048;&#1045;_202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07EDF-4471-4A36-92B4-F363EA41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ГРИДАСОВА_ШТАМПЫ_ПРИЛОЖЕНИЕ_2024</Template>
  <TotalTime>5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Васильева Наталья</dc:creator>
  <cp:lastModifiedBy>RePack by Diakov</cp:lastModifiedBy>
  <cp:revision>7</cp:revision>
  <cp:lastPrinted>2017-05-26T10:23:00Z</cp:lastPrinted>
  <dcterms:created xsi:type="dcterms:W3CDTF">2025-08-12T04:36:00Z</dcterms:created>
  <dcterms:modified xsi:type="dcterms:W3CDTF">2025-08-20T02:39:00Z</dcterms:modified>
</cp:coreProperties>
</file>