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9F3" w:rsidRDefault="00C149F3" w:rsidP="00C149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 </w:t>
      </w:r>
    </w:p>
    <w:p w:rsidR="00C149F3" w:rsidRDefault="00C149F3" w:rsidP="00C149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окружающему миру в 3 классе</w:t>
      </w:r>
    </w:p>
    <w:p w:rsidR="00C149F3" w:rsidRDefault="00C149F3" w:rsidP="00C149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ст</w:t>
      </w:r>
    </w:p>
    <w:p w:rsidR="00C149F3" w:rsidRDefault="00C149F3" w:rsidP="00C149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1.Наука о взаимодействии живых существ с окружающей средой – это</w:t>
      </w:r>
    </w:p>
    <w:p w:rsidR="00C149F3" w:rsidRDefault="00C149F3" w:rsidP="00C149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1)биология;</w:t>
      </w:r>
    </w:p>
    <w:p w:rsidR="00C149F3" w:rsidRDefault="00C149F3" w:rsidP="00C149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2)экология;</w:t>
      </w:r>
    </w:p>
    <w:p w:rsidR="00C149F3" w:rsidRDefault="00C149F3" w:rsidP="00C149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3)астрономия.</w:t>
      </w:r>
    </w:p>
    <w:p w:rsidR="00C149F3" w:rsidRDefault="00C149F3" w:rsidP="00C149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49F3" w:rsidRDefault="00C149F3" w:rsidP="00C149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2.Явления, в результате которых происходит превращение одних веще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в др</w:t>
      </w:r>
      <w:proofErr w:type="gramEnd"/>
      <w:r>
        <w:rPr>
          <w:rFonts w:ascii="Times New Roman" w:hAnsi="Times New Roman" w:cs="Times New Roman"/>
          <w:sz w:val="24"/>
          <w:szCs w:val="24"/>
        </w:rPr>
        <w:t>угие, называют</w:t>
      </w:r>
    </w:p>
    <w:p w:rsidR="00C149F3" w:rsidRDefault="00C149F3" w:rsidP="00C149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1)природными явлениями;</w:t>
      </w:r>
    </w:p>
    <w:p w:rsidR="00C149F3" w:rsidRDefault="00C149F3" w:rsidP="00C149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2)физическими явлениями;</w:t>
      </w:r>
    </w:p>
    <w:p w:rsidR="00C149F3" w:rsidRDefault="00C149F3" w:rsidP="00C149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3)химическими явлениями.</w:t>
      </w:r>
    </w:p>
    <w:p w:rsidR="00C149F3" w:rsidRDefault="00C149F3" w:rsidP="00C149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49F3" w:rsidRDefault="00C149F3" w:rsidP="00C149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3.Пар – это вода</w:t>
      </w:r>
    </w:p>
    <w:p w:rsidR="00C149F3" w:rsidRDefault="00C149F3" w:rsidP="00C149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1)в жидком состоянии;</w:t>
      </w:r>
    </w:p>
    <w:p w:rsidR="00C149F3" w:rsidRDefault="00C149F3" w:rsidP="00C149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2)в твердом состоянии;</w:t>
      </w:r>
    </w:p>
    <w:p w:rsidR="00C149F3" w:rsidRDefault="00C149F3" w:rsidP="00C149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3)в газообразном состоянии.</w:t>
      </w:r>
    </w:p>
    <w:p w:rsidR="00C149F3" w:rsidRDefault="00C149F3" w:rsidP="00C149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49F3" w:rsidRDefault="00C149F3" w:rsidP="00C149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4.Движение воздуха над поверхностью земли – это</w:t>
      </w:r>
    </w:p>
    <w:p w:rsidR="00C149F3" w:rsidRDefault="00C149F3" w:rsidP="00C149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1)ветер;</w:t>
      </w:r>
    </w:p>
    <w:p w:rsidR="00C149F3" w:rsidRDefault="00C149F3" w:rsidP="00C149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2)облако;</w:t>
      </w:r>
    </w:p>
    <w:p w:rsidR="00C149F3" w:rsidRDefault="00C149F3" w:rsidP="00C149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3)пар.</w:t>
      </w:r>
    </w:p>
    <w:p w:rsidR="00C149F3" w:rsidRDefault="00C149F3" w:rsidP="00C149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49F3" w:rsidRDefault="00C149F3" w:rsidP="00C149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5.О каком полезном ископаемом можно сказать: плотная горная порода. Она состоит из мельчайших частиц, которые скреплены между собой. Чтобы отделить частицы друг от друга, её надо растолочь. Бывает разного цвета. Вбирает в себя воду и становится вязкой, липкой и пластичной. </w:t>
      </w:r>
    </w:p>
    <w:p w:rsidR="00C149F3" w:rsidRDefault="00C149F3" w:rsidP="00C149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1)песок;</w:t>
      </w:r>
    </w:p>
    <w:p w:rsidR="00C149F3" w:rsidRDefault="00C149F3" w:rsidP="00C149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2)гранит;</w:t>
      </w:r>
    </w:p>
    <w:p w:rsidR="00C149F3" w:rsidRDefault="00C149F3" w:rsidP="00C149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3)глина.</w:t>
      </w:r>
    </w:p>
    <w:p w:rsidR="00C149F3" w:rsidRDefault="00C149F3" w:rsidP="00C149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49F3" w:rsidRDefault="00C149F3" w:rsidP="00C149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6.О каком полезном ископаемом идет речь:  очень твердая горная порода, образованная тремя минералами – полевым шпатом, кварцем и слюдой.</w:t>
      </w:r>
    </w:p>
    <w:p w:rsidR="00C149F3" w:rsidRDefault="00C149F3" w:rsidP="00C149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1)уголь;</w:t>
      </w:r>
    </w:p>
    <w:p w:rsidR="00C149F3" w:rsidRDefault="00C149F3" w:rsidP="00C149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2)гранит;</w:t>
      </w:r>
    </w:p>
    <w:p w:rsidR="00C149F3" w:rsidRDefault="00C149F3" w:rsidP="00C149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3)известняк.</w:t>
      </w:r>
    </w:p>
    <w:p w:rsidR="00C149F3" w:rsidRDefault="00C149F3" w:rsidP="00C149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49F3" w:rsidRDefault="00C149F3" w:rsidP="00C149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7.Верхний плодородный слой земли, на котором растут растения – это</w:t>
      </w:r>
    </w:p>
    <w:p w:rsidR="00C149F3" w:rsidRDefault="00C149F3" w:rsidP="00C149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1)земля;</w:t>
      </w:r>
    </w:p>
    <w:p w:rsidR="00C149F3" w:rsidRDefault="00C149F3" w:rsidP="00C149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2)почва;</w:t>
      </w:r>
    </w:p>
    <w:p w:rsidR="00C149F3" w:rsidRDefault="00C149F3" w:rsidP="00C149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3)песок.</w:t>
      </w:r>
    </w:p>
    <w:p w:rsidR="00C149F3" w:rsidRDefault="00C149F3" w:rsidP="00C149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49F3" w:rsidRDefault="00C149F3" w:rsidP="00C149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8.Ученые разделяют живые существа на нашей планете на четыре большие группы – царства:</w:t>
      </w:r>
    </w:p>
    <w:p w:rsidR="00C149F3" w:rsidRDefault="00C149F3" w:rsidP="00C149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1)растения, животные, грибы, бактерии;</w:t>
      </w:r>
    </w:p>
    <w:p w:rsidR="00C149F3" w:rsidRDefault="00C149F3" w:rsidP="00C149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2)звери, рыбы, насекомые, птицы;</w:t>
      </w:r>
    </w:p>
    <w:p w:rsidR="00C149F3" w:rsidRDefault="00C149F3" w:rsidP="00C149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3)деревья, кустарники, травянистые растения, лишайники.</w:t>
      </w:r>
    </w:p>
    <w:p w:rsidR="00C149F3" w:rsidRDefault="00C149F3" w:rsidP="00C149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49F3" w:rsidRDefault="00C149F3" w:rsidP="00C149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9.О каких растениях идет речь: живут в воде, у них нет корня, стебля, листьев, цветков и плодов с семенами. Все необходимое для жизни они поглощают всей поверхностью своего тела</w:t>
      </w:r>
    </w:p>
    <w:p w:rsidR="00C149F3" w:rsidRDefault="00C149F3" w:rsidP="00C149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1)водоросли;</w:t>
      </w:r>
    </w:p>
    <w:p w:rsidR="00C149F3" w:rsidRDefault="00C149F3" w:rsidP="00C149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2)мхи;</w:t>
      </w:r>
    </w:p>
    <w:p w:rsidR="00C149F3" w:rsidRDefault="00C149F3" w:rsidP="00C149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3)лишайники.</w:t>
      </w:r>
    </w:p>
    <w:p w:rsidR="00C149F3" w:rsidRDefault="00C149F3" w:rsidP="00C149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49F3" w:rsidRDefault="00C149F3" w:rsidP="00C149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10.О какой группе животных можно сказать: самая многочисленная группа животных. В их теле различают голову, грудь, брюшко. Имеют шесть ног, у большинства четыре крыла</w:t>
      </w:r>
    </w:p>
    <w:p w:rsidR="00C149F3" w:rsidRDefault="00C149F3" w:rsidP="00C149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1)птицы;</w:t>
      </w:r>
    </w:p>
    <w:p w:rsidR="00C149F3" w:rsidRDefault="00C149F3" w:rsidP="00C149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2)насекомые;</w:t>
      </w:r>
    </w:p>
    <w:p w:rsidR="00C149F3" w:rsidRDefault="00C149F3" w:rsidP="00C149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3)звери.</w:t>
      </w:r>
    </w:p>
    <w:p w:rsidR="00C149F3" w:rsidRDefault="00C149F3" w:rsidP="00C149F3"/>
    <w:p w:rsidR="00C149F3" w:rsidRPr="00C149F3" w:rsidRDefault="00C149F3" w:rsidP="00C149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49F3">
        <w:rPr>
          <w:rFonts w:ascii="Times New Roman" w:hAnsi="Times New Roman" w:cs="Times New Roman"/>
          <w:b/>
          <w:sz w:val="24"/>
          <w:szCs w:val="24"/>
        </w:rPr>
        <w:t xml:space="preserve">Ответы </w:t>
      </w:r>
    </w:p>
    <w:p w:rsidR="00C149F3" w:rsidRPr="00C149F3" w:rsidRDefault="00C149F3" w:rsidP="00C149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149F3">
        <w:rPr>
          <w:rFonts w:ascii="Times New Roman" w:hAnsi="Times New Roman" w:cs="Times New Roman"/>
          <w:sz w:val="24"/>
          <w:szCs w:val="24"/>
        </w:rPr>
        <w:t>1.биология;</w:t>
      </w:r>
    </w:p>
    <w:p w:rsidR="00C149F3" w:rsidRPr="00C149F3" w:rsidRDefault="00C149F3" w:rsidP="00C149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49F3">
        <w:rPr>
          <w:rFonts w:ascii="Times New Roman" w:hAnsi="Times New Roman" w:cs="Times New Roman"/>
          <w:sz w:val="24"/>
          <w:szCs w:val="24"/>
        </w:rPr>
        <w:t>2.химическими явлениями</w:t>
      </w:r>
    </w:p>
    <w:p w:rsidR="00C149F3" w:rsidRPr="00C149F3" w:rsidRDefault="00C149F3" w:rsidP="00C149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49F3">
        <w:rPr>
          <w:rFonts w:ascii="Times New Roman" w:hAnsi="Times New Roman" w:cs="Times New Roman"/>
          <w:sz w:val="24"/>
          <w:szCs w:val="24"/>
        </w:rPr>
        <w:t>3. в газообразном состоянии.</w:t>
      </w:r>
    </w:p>
    <w:p w:rsidR="00C149F3" w:rsidRPr="00C149F3" w:rsidRDefault="00C149F3" w:rsidP="00C149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149F3">
        <w:rPr>
          <w:rFonts w:ascii="Times New Roman" w:hAnsi="Times New Roman" w:cs="Times New Roman"/>
          <w:sz w:val="24"/>
          <w:szCs w:val="24"/>
        </w:rPr>
        <w:t>4. ветер;</w:t>
      </w:r>
    </w:p>
    <w:p w:rsidR="00C149F3" w:rsidRPr="00C149F3" w:rsidRDefault="00C149F3" w:rsidP="00C14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9F3">
        <w:rPr>
          <w:rFonts w:ascii="Times New Roman" w:hAnsi="Times New Roman" w:cs="Times New Roman"/>
          <w:sz w:val="24"/>
          <w:szCs w:val="24"/>
        </w:rPr>
        <w:t>5.глина.</w:t>
      </w:r>
    </w:p>
    <w:p w:rsidR="00C149F3" w:rsidRPr="00C149F3" w:rsidRDefault="00C149F3" w:rsidP="00C149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149F3">
        <w:rPr>
          <w:rFonts w:ascii="Times New Roman" w:hAnsi="Times New Roman" w:cs="Times New Roman"/>
          <w:sz w:val="24"/>
          <w:szCs w:val="24"/>
        </w:rPr>
        <w:t>6.гранит;</w:t>
      </w:r>
    </w:p>
    <w:p w:rsidR="00C149F3" w:rsidRPr="00C149F3" w:rsidRDefault="00C149F3" w:rsidP="00C149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149F3">
        <w:rPr>
          <w:rFonts w:ascii="Times New Roman" w:hAnsi="Times New Roman" w:cs="Times New Roman"/>
          <w:sz w:val="24"/>
          <w:szCs w:val="24"/>
        </w:rPr>
        <w:t>7. земля;</w:t>
      </w:r>
    </w:p>
    <w:p w:rsidR="00C149F3" w:rsidRPr="00C149F3" w:rsidRDefault="00C149F3" w:rsidP="00C149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149F3">
        <w:rPr>
          <w:rFonts w:ascii="Times New Roman" w:hAnsi="Times New Roman" w:cs="Times New Roman"/>
          <w:sz w:val="24"/>
          <w:szCs w:val="24"/>
        </w:rPr>
        <w:t>8. растения, животные, грибы, бактерии;</w:t>
      </w:r>
    </w:p>
    <w:p w:rsidR="00C149F3" w:rsidRPr="00C149F3" w:rsidRDefault="00C149F3" w:rsidP="00C149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149F3">
        <w:rPr>
          <w:rFonts w:ascii="Times New Roman" w:hAnsi="Times New Roman" w:cs="Times New Roman"/>
          <w:sz w:val="24"/>
          <w:szCs w:val="24"/>
        </w:rPr>
        <w:t>9.водоросли;</w:t>
      </w:r>
    </w:p>
    <w:p w:rsidR="00C149F3" w:rsidRPr="00C149F3" w:rsidRDefault="00C149F3" w:rsidP="00C149F3">
      <w:pPr>
        <w:pStyle w:val="a3"/>
        <w:rPr>
          <w:rFonts w:ascii="Times New Roman" w:hAnsi="Times New Roman" w:cs="Times New Roman"/>
          <w:sz w:val="24"/>
          <w:szCs w:val="24"/>
        </w:rPr>
      </w:pPr>
      <w:r w:rsidRPr="00C149F3">
        <w:rPr>
          <w:rFonts w:ascii="Times New Roman" w:hAnsi="Times New Roman" w:cs="Times New Roman"/>
          <w:sz w:val="24"/>
          <w:szCs w:val="24"/>
        </w:rPr>
        <w:t>10.насекомые;</w:t>
      </w:r>
    </w:p>
    <w:p w:rsidR="00C149F3" w:rsidRDefault="00C149F3" w:rsidP="00C149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49F3" w:rsidRDefault="00C149F3" w:rsidP="00C149F3"/>
    <w:p w:rsidR="00C149F3" w:rsidRDefault="00C149F3" w:rsidP="00C149F3"/>
    <w:p w:rsidR="00C149F3" w:rsidRDefault="00C149F3" w:rsidP="00C149F3"/>
    <w:p w:rsidR="00C149F3" w:rsidRDefault="00C149F3" w:rsidP="00C149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оценивания теста</w:t>
      </w:r>
    </w:p>
    <w:tbl>
      <w:tblPr>
        <w:tblStyle w:val="a4"/>
        <w:tblW w:w="0" w:type="auto"/>
        <w:tblInd w:w="721" w:type="dxa"/>
        <w:tblLook w:val="04A0"/>
      </w:tblPr>
      <w:tblGrid>
        <w:gridCol w:w="2159"/>
        <w:gridCol w:w="2153"/>
        <w:gridCol w:w="2379"/>
        <w:gridCol w:w="2159"/>
      </w:tblGrid>
      <w:tr w:rsidR="00C149F3" w:rsidTr="00C149F3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F3" w:rsidRDefault="00C14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F3" w:rsidRDefault="00C14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F3" w:rsidRDefault="00C14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F3" w:rsidRDefault="00C14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C149F3" w:rsidTr="00C149F3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F3" w:rsidRDefault="00C14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F3" w:rsidRDefault="00C14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F3" w:rsidRDefault="00C14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F3" w:rsidRDefault="00C14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C149F3" w:rsidTr="00C149F3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F3" w:rsidRDefault="00C14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F3" w:rsidRDefault="00C14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70-90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F3" w:rsidRDefault="00C14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F3" w:rsidRDefault="00C14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C149F3" w:rsidTr="00C149F3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F3" w:rsidRDefault="00C14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F3" w:rsidRDefault="00C14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50-60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F3" w:rsidRDefault="00C14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F3" w:rsidRDefault="00C14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C149F3" w:rsidTr="00C149F3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F3" w:rsidRDefault="00C14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F3" w:rsidRDefault="00C14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50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F3" w:rsidRDefault="00C14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F3" w:rsidRDefault="00C14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выполнил</w:t>
            </w:r>
          </w:p>
        </w:tc>
      </w:tr>
    </w:tbl>
    <w:p w:rsidR="00C149F3" w:rsidRDefault="00C149F3" w:rsidP="00C149F3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E4557" w:rsidRDefault="008E4557"/>
    <w:sectPr w:rsidR="008E4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49F3"/>
    <w:rsid w:val="008E4557"/>
    <w:rsid w:val="00C14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49F3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149F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5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2021-04-11T12:01:00Z</dcterms:created>
  <dcterms:modified xsi:type="dcterms:W3CDTF">2021-04-11T12:07:00Z</dcterms:modified>
</cp:coreProperties>
</file>